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outlineLvl w:val="0"/>
        <w:rPr>
          <w:rFonts w:hint="eastAsia"/>
          <w:sz w:val="24"/>
        </w:rPr>
      </w:pPr>
      <w:r>
        <w:rPr>
          <w:rFonts w:eastAsia="黑体"/>
          <w:sz w:val="36"/>
        </w:rPr>
        <w:t>201</w:t>
      </w:r>
      <w:r>
        <w:rPr>
          <w:rFonts w:hint="eastAsia" w:eastAsia="黑体"/>
          <w:sz w:val="36"/>
          <w:lang w:val="en-US" w:eastAsia="zh-CN"/>
        </w:rPr>
        <w:t>8</w:t>
      </w:r>
      <w:r>
        <w:rPr>
          <w:rFonts w:hint="eastAsia" w:eastAsia="黑体"/>
          <w:sz w:val="36"/>
        </w:rPr>
        <w:t>-201</w:t>
      </w:r>
      <w:r>
        <w:rPr>
          <w:rFonts w:hint="eastAsia" w:eastAsia="黑体"/>
          <w:sz w:val="36"/>
          <w:lang w:val="en-US" w:eastAsia="zh-CN"/>
        </w:rPr>
        <w:t>9</w:t>
      </w:r>
      <w:r>
        <w:rPr>
          <w:rFonts w:hint="eastAsia" w:eastAsia="黑体"/>
          <w:sz w:val="36"/>
        </w:rPr>
        <w:t>-</w:t>
      </w:r>
      <w:r>
        <w:rPr>
          <w:rFonts w:hint="eastAsia" w:eastAsia="黑体"/>
          <w:sz w:val="36"/>
          <w:lang w:val="en-US" w:eastAsia="zh-CN"/>
        </w:rPr>
        <w:t>2</w:t>
      </w:r>
      <w:r>
        <w:rPr>
          <w:rFonts w:eastAsia="黑体"/>
          <w:sz w:val="36"/>
        </w:rPr>
        <w:t>学期</w:t>
      </w:r>
      <w:r>
        <w:rPr>
          <w:rFonts w:hint="eastAsia" w:eastAsia="黑体"/>
          <w:sz w:val="36"/>
        </w:rPr>
        <w:t>学生</w:t>
      </w:r>
      <w:r>
        <w:rPr>
          <w:rFonts w:eastAsia="黑体"/>
          <w:sz w:val="36"/>
        </w:rPr>
        <w:t>重修类课程选课通知</w:t>
      </w:r>
    </w:p>
    <w:p>
      <w:pPr>
        <w:spacing w:line="440" w:lineRule="exac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各</w:t>
      </w:r>
      <w:r>
        <w:rPr>
          <w:rFonts w:hint="eastAsia" w:cs="Times New Roman"/>
          <w:sz w:val="24"/>
          <w:lang w:eastAsia="zh-CN"/>
        </w:rPr>
        <w:t>班级</w:t>
      </w:r>
      <w:r>
        <w:rPr>
          <w:rFonts w:hint="default" w:ascii="Times New Roman" w:hAnsi="Times New Roman" w:cs="Times New Roman"/>
          <w:sz w:val="24"/>
        </w:rPr>
        <w:t>：</w:t>
      </w:r>
    </w:p>
    <w:p>
      <w:pPr>
        <w:spacing w:line="44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为了做好201</w:t>
      </w:r>
      <w:r>
        <w:rPr>
          <w:rFonts w:hint="default" w:ascii="Times New Roman" w:hAnsi="Times New Roman" w:cs="Times New Roman"/>
          <w:sz w:val="24"/>
          <w:lang w:val="en-US" w:eastAsia="zh-CN"/>
        </w:rPr>
        <w:t>8</w:t>
      </w:r>
      <w:r>
        <w:rPr>
          <w:rFonts w:hint="default" w:ascii="Times New Roman" w:hAnsi="Times New Roman" w:cs="Times New Roman"/>
          <w:sz w:val="24"/>
        </w:rPr>
        <w:t>-201</w:t>
      </w:r>
      <w:r>
        <w:rPr>
          <w:rFonts w:hint="default" w:ascii="Times New Roman" w:hAnsi="Times New Roman" w:cs="Times New Roman"/>
          <w:sz w:val="24"/>
          <w:lang w:val="en-US" w:eastAsia="zh-CN"/>
        </w:rPr>
        <w:t>9</w:t>
      </w:r>
      <w:r>
        <w:rPr>
          <w:rFonts w:hint="default" w:ascii="Times New Roman" w:hAnsi="Times New Roman" w:cs="Times New Roman"/>
          <w:sz w:val="24"/>
        </w:rPr>
        <w:t>-</w:t>
      </w:r>
      <w:r>
        <w:rPr>
          <w:rFonts w:hint="eastAsia" w:ascii="Times New Roman" w:hAnsi="Times New Roman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</w:rPr>
        <w:t>学期学生重修（含补修）类课程的选课工作，将有关事项通知如下：</w:t>
      </w:r>
    </w:p>
    <w:p>
      <w:pPr>
        <w:spacing w:before="156" w:beforeLines="50" w:after="156" w:afterLines="50" w:line="440" w:lineRule="exact"/>
        <w:ind w:firstLine="472" w:firstLineChars="196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一、网上选课缴费开放时间及步骤</w:t>
      </w:r>
    </w:p>
    <w:p>
      <w:pPr>
        <w:spacing w:line="440" w:lineRule="exact"/>
        <w:ind w:firstLine="480" w:firstLineChars="200"/>
        <w:rPr>
          <w:rFonts w:hint="default" w:ascii="Times New Roman" w:hAnsi="Times New Roman" w:eastAsia="黑体" w:cs="Times New Roman"/>
          <w:sz w:val="24"/>
        </w:rPr>
      </w:pPr>
      <w:r>
        <w:rPr>
          <w:rFonts w:hint="default" w:ascii="Times New Roman" w:hAnsi="Times New Roman" w:cs="Times New Roman"/>
          <w:b w:val="0"/>
          <w:bCs/>
          <w:sz w:val="24"/>
        </w:rPr>
        <w:t>1．选课</w:t>
      </w:r>
      <w:r>
        <w:rPr>
          <w:rFonts w:hint="default" w:ascii="Times New Roman" w:hAnsi="Times New Roman" w:cs="Times New Roman"/>
          <w:b w:val="0"/>
          <w:bCs/>
          <w:sz w:val="24"/>
          <w:lang w:eastAsia="zh-CN"/>
        </w:rPr>
        <w:t>对象与选课</w:t>
      </w:r>
      <w:r>
        <w:rPr>
          <w:rFonts w:hint="default" w:ascii="Times New Roman" w:hAnsi="Times New Roman" w:cs="Times New Roman"/>
          <w:b w:val="0"/>
          <w:bCs/>
          <w:sz w:val="24"/>
        </w:rPr>
        <w:t>缴费开放时间</w:t>
      </w:r>
    </w:p>
    <w:p>
      <w:pPr>
        <w:spacing w:line="440" w:lineRule="exact"/>
        <w:ind w:firstLine="482" w:firstLineChars="200"/>
        <w:rPr>
          <w:rFonts w:hint="default" w:ascii="Times New Roman" w:hAnsi="Times New Roman" w:eastAsia="宋体" w:cs="Times New Roman"/>
          <w:b/>
          <w:color w:val="auto"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  <w:lang w:eastAsia="zh-CN"/>
        </w:rPr>
        <w:t>（</w:t>
      </w:r>
      <w:r>
        <w:rPr>
          <w:rFonts w:hint="default" w:ascii="Times New Roman" w:hAnsi="Times New Roman" w:eastAsia="黑体" w:cs="Times New Roman"/>
          <w:b/>
          <w:sz w:val="24"/>
          <w:lang w:val="en-US" w:eastAsia="zh-CN"/>
        </w:rPr>
        <w:t>1）</w:t>
      </w:r>
      <w:r>
        <w:rPr>
          <w:rFonts w:hint="eastAsia" w:ascii="宋体" w:hAnsi="宋体" w:eastAsia="宋体" w:cs="宋体"/>
          <w:b/>
          <w:sz w:val="24"/>
          <w:lang w:eastAsia="zh-CN"/>
        </w:rPr>
        <w:t>选课对象：</w:t>
      </w:r>
      <w:r>
        <w:rPr>
          <w:rFonts w:hint="default" w:ascii="宋体" w:hAnsi="宋体" w:eastAsia="宋体" w:cs="宋体"/>
          <w:b/>
          <w:sz w:val="24"/>
          <w:lang w:eastAsia="zh-CN"/>
        </w:rPr>
        <w:t>201</w:t>
      </w:r>
      <w:r>
        <w:rPr>
          <w:rFonts w:hint="default" w:ascii="宋体" w:hAnsi="宋体" w:eastAsia="宋体" w:cs="宋体"/>
          <w:b/>
          <w:sz w:val="24"/>
          <w:lang w:val="en-US" w:eastAsia="zh-CN"/>
        </w:rPr>
        <w:t>3</w:t>
      </w:r>
      <w:r>
        <w:rPr>
          <w:rFonts w:hint="default" w:ascii="宋体" w:hAnsi="宋体" w:eastAsia="宋体" w:cs="宋体"/>
          <w:b/>
          <w:sz w:val="24"/>
          <w:lang w:eastAsia="zh-CN"/>
        </w:rPr>
        <w:t>-201</w:t>
      </w:r>
      <w:r>
        <w:rPr>
          <w:rFonts w:hint="default" w:ascii="宋体" w:hAnsi="宋体" w:eastAsia="宋体" w:cs="宋体"/>
          <w:b/>
          <w:sz w:val="24"/>
          <w:lang w:val="en-US" w:eastAsia="zh-CN"/>
        </w:rPr>
        <w:t>7</w:t>
      </w:r>
      <w:r>
        <w:rPr>
          <w:rFonts w:hint="default" w:ascii="宋体" w:hAnsi="宋体" w:eastAsia="宋体" w:cs="宋体"/>
          <w:b/>
          <w:sz w:val="24"/>
          <w:lang w:eastAsia="zh-CN"/>
        </w:rPr>
        <w:t>级学生</w:t>
      </w:r>
    </w:p>
    <w:p>
      <w:pPr>
        <w:spacing w:line="440" w:lineRule="exact"/>
        <w:ind w:firstLine="482" w:firstLineChars="200"/>
        <w:rPr>
          <w:rFonts w:hint="default" w:ascii="Times New Roman" w:hAnsi="Times New Roman" w:cs="Times New Roman"/>
          <w:b/>
          <w:sz w:val="24"/>
          <w:u w:val="double"/>
        </w:rPr>
      </w:pPr>
      <w:r>
        <w:rPr>
          <w:rFonts w:hint="default" w:ascii="Times New Roman" w:hAnsi="Times New Roman" w:cs="Times New Roman"/>
          <w:b/>
          <w:sz w:val="24"/>
          <w:lang w:eastAsia="zh-CN"/>
        </w:rPr>
        <w:t>（</w:t>
      </w:r>
      <w:r>
        <w:rPr>
          <w:rFonts w:hint="default" w:ascii="Times New Roman" w:hAnsi="Times New Roman" w:cs="Times New Roman"/>
          <w:b/>
          <w:sz w:val="24"/>
          <w:lang w:val="en-US" w:eastAsia="zh-CN"/>
        </w:rPr>
        <w:t>2）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开学初</w:t>
      </w:r>
      <w:r>
        <w:rPr>
          <w:rFonts w:hint="eastAsia" w:cs="Times New Roman"/>
          <w:b/>
          <w:sz w:val="24"/>
          <w:lang w:val="en-US" w:eastAsia="zh-CN"/>
        </w:rPr>
        <w:t>单学期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重修</w:t>
      </w:r>
      <w:r>
        <w:rPr>
          <w:rFonts w:hint="eastAsia" w:ascii="Times New Roman" w:hAnsi="Times New Roman" w:cs="Times New Roman"/>
          <w:b/>
          <w:sz w:val="24"/>
          <w:lang w:eastAsia="zh-CN"/>
        </w:rPr>
        <w:t>报名</w:t>
      </w:r>
      <w:r>
        <w:rPr>
          <w:rFonts w:hint="default" w:ascii="Times New Roman" w:hAnsi="Times New Roman" w:cs="Times New Roman"/>
          <w:b/>
          <w:sz w:val="24"/>
          <w:lang w:eastAsia="zh-CN"/>
        </w:rPr>
        <w:t>缴费时间：</w:t>
      </w:r>
      <w:r>
        <w:rPr>
          <w:rFonts w:hint="default" w:ascii="Times New Roman" w:hAnsi="Times New Roman" w:cs="Times New Roman"/>
          <w:b/>
          <w:sz w:val="24"/>
          <w:u w:val="double"/>
        </w:rPr>
        <w:t>201</w:t>
      </w:r>
      <w:r>
        <w:rPr>
          <w:rFonts w:hint="eastAsia" w:ascii="Times New Roman" w:hAnsi="Times New Roman" w:cs="Times New Roman"/>
          <w:b/>
          <w:sz w:val="24"/>
          <w:u w:val="double"/>
          <w:lang w:val="en-US" w:eastAsia="zh-CN"/>
        </w:rPr>
        <w:t>9</w:t>
      </w:r>
      <w:r>
        <w:rPr>
          <w:rFonts w:hint="default" w:ascii="Times New Roman" w:hAnsi="Times New Roman" w:cs="Times New Roman"/>
          <w:b/>
          <w:sz w:val="24"/>
          <w:u w:val="double"/>
        </w:rPr>
        <w:t>年</w:t>
      </w:r>
      <w:r>
        <w:rPr>
          <w:rFonts w:hint="eastAsia" w:ascii="Times New Roman" w:hAnsi="Times New Roman" w:cs="Times New Roman"/>
          <w:b/>
          <w:sz w:val="24"/>
          <w:u w:val="double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sz w:val="24"/>
          <w:u w:val="double"/>
        </w:rPr>
        <w:t>月</w:t>
      </w:r>
      <w:r>
        <w:rPr>
          <w:rFonts w:hint="eastAsia" w:ascii="Times New Roman" w:hAnsi="Times New Roman" w:cs="Times New Roman"/>
          <w:b/>
          <w:sz w:val="24"/>
          <w:u w:val="double"/>
          <w:lang w:val="en-US" w:eastAsia="zh-CN"/>
        </w:rPr>
        <w:t>22</w:t>
      </w:r>
      <w:r>
        <w:rPr>
          <w:rFonts w:hint="default" w:ascii="Times New Roman" w:hAnsi="Times New Roman" w:cs="Times New Roman"/>
          <w:b/>
          <w:sz w:val="24"/>
          <w:u w:val="double"/>
        </w:rPr>
        <w:t>日-201</w:t>
      </w:r>
      <w:r>
        <w:rPr>
          <w:rFonts w:hint="eastAsia" w:ascii="Times New Roman" w:hAnsi="Times New Roman" w:cs="Times New Roman"/>
          <w:b/>
          <w:sz w:val="24"/>
          <w:u w:val="double"/>
          <w:lang w:val="en-US" w:eastAsia="zh-CN"/>
        </w:rPr>
        <w:t>9</w:t>
      </w:r>
      <w:r>
        <w:rPr>
          <w:rFonts w:hint="default" w:ascii="Times New Roman" w:hAnsi="Times New Roman" w:cs="Times New Roman"/>
          <w:b/>
          <w:sz w:val="24"/>
          <w:u w:val="double"/>
        </w:rPr>
        <w:t>年</w:t>
      </w:r>
      <w:r>
        <w:rPr>
          <w:rFonts w:hint="eastAsia" w:ascii="Times New Roman" w:hAnsi="Times New Roman" w:cs="Times New Roman"/>
          <w:b/>
          <w:sz w:val="24"/>
          <w:u w:val="double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sz w:val="24"/>
          <w:u w:val="double"/>
        </w:rPr>
        <w:t>月2</w:t>
      </w:r>
      <w:r>
        <w:rPr>
          <w:rFonts w:hint="eastAsia" w:ascii="Times New Roman" w:hAnsi="Times New Roman" w:cs="Times New Roman"/>
          <w:b/>
          <w:sz w:val="24"/>
          <w:u w:val="double"/>
          <w:lang w:val="en-US" w:eastAsia="zh-CN"/>
        </w:rPr>
        <w:t>7</w:t>
      </w:r>
      <w:r>
        <w:rPr>
          <w:rFonts w:hint="default" w:ascii="Times New Roman" w:hAnsi="Times New Roman" w:cs="Times New Roman"/>
          <w:b/>
          <w:sz w:val="24"/>
          <w:u w:val="double"/>
        </w:rPr>
        <w:t>日。</w:t>
      </w:r>
    </w:p>
    <w:p>
      <w:pPr>
        <w:spacing w:line="440" w:lineRule="exact"/>
        <w:ind w:firstLine="964" w:firstLineChars="400"/>
        <w:rPr>
          <w:rFonts w:hint="eastAsia" w:ascii="Times New Roman" w:hAnsi="Times New Roman" w:eastAsia="宋体" w:cs="Times New Roman"/>
          <w:b/>
          <w:sz w:val="24"/>
          <w:u w:val="double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lang w:val="en-US" w:eastAsia="zh-CN"/>
        </w:rPr>
        <w:t>期末</w:t>
      </w:r>
      <w:r>
        <w:rPr>
          <w:rFonts w:hint="eastAsia" w:cs="Times New Roman"/>
          <w:b/>
          <w:sz w:val="24"/>
          <w:lang w:val="en-US" w:eastAsia="zh-CN"/>
        </w:rPr>
        <w:t>跟班双学期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重修</w:t>
      </w:r>
      <w:r>
        <w:rPr>
          <w:rFonts w:hint="eastAsia" w:ascii="Times New Roman" w:hAnsi="Times New Roman" w:cs="Times New Roman"/>
          <w:b/>
          <w:sz w:val="24"/>
          <w:lang w:eastAsia="zh-CN"/>
        </w:rPr>
        <w:t>报名</w:t>
      </w:r>
      <w:r>
        <w:rPr>
          <w:rFonts w:hint="default" w:ascii="Times New Roman" w:hAnsi="Times New Roman" w:cs="Times New Roman"/>
          <w:b/>
          <w:sz w:val="24"/>
          <w:lang w:eastAsia="zh-CN"/>
        </w:rPr>
        <w:t>缴费时间：</w:t>
      </w:r>
      <w:r>
        <w:rPr>
          <w:rFonts w:hint="default" w:ascii="Times New Roman" w:hAnsi="Times New Roman" w:cs="Times New Roman"/>
          <w:b/>
          <w:sz w:val="24"/>
          <w:u w:val="double"/>
        </w:rPr>
        <w:t>201</w:t>
      </w:r>
      <w:r>
        <w:rPr>
          <w:rFonts w:hint="eastAsia" w:ascii="Times New Roman" w:hAnsi="Times New Roman" w:cs="Times New Roman"/>
          <w:b/>
          <w:sz w:val="24"/>
          <w:u w:val="double"/>
          <w:lang w:val="en-US" w:eastAsia="zh-CN"/>
        </w:rPr>
        <w:t>9</w:t>
      </w:r>
      <w:r>
        <w:rPr>
          <w:rFonts w:hint="default" w:ascii="Times New Roman" w:hAnsi="Times New Roman" w:cs="Times New Roman"/>
          <w:b/>
          <w:sz w:val="24"/>
          <w:u w:val="double"/>
        </w:rPr>
        <w:t>年</w:t>
      </w:r>
      <w:r>
        <w:rPr>
          <w:rFonts w:hint="eastAsia" w:ascii="Times New Roman" w:hAnsi="Times New Roman" w:cs="Times New Roman"/>
          <w:b/>
          <w:sz w:val="24"/>
          <w:u w:val="double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sz w:val="24"/>
          <w:u w:val="double"/>
        </w:rPr>
        <w:t>月</w:t>
      </w:r>
      <w:r>
        <w:rPr>
          <w:rFonts w:hint="eastAsia" w:ascii="Times New Roman" w:hAnsi="Times New Roman" w:cs="Times New Roman"/>
          <w:b/>
          <w:sz w:val="24"/>
          <w:u w:val="double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sz w:val="24"/>
          <w:u w:val="double"/>
        </w:rPr>
        <w:t>日-201</w:t>
      </w:r>
      <w:r>
        <w:rPr>
          <w:rFonts w:hint="eastAsia" w:ascii="Times New Roman" w:hAnsi="Times New Roman" w:cs="Times New Roman"/>
          <w:b/>
          <w:sz w:val="24"/>
          <w:u w:val="double"/>
          <w:lang w:val="en-US" w:eastAsia="zh-CN"/>
        </w:rPr>
        <w:t>9</w:t>
      </w:r>
      <w:r>
        <w:rPr>
          <w:rFonts w:hint="default" w:ascii="Times New Roman" w:hAnsi="Times New Roman" w:cs="Times New Roman"/>
          <w:b/>
          <w:sz w:val="24"/>
          <w:u w:val="double"/>
        </w:rPr>
        <w:t>年</w:t>
      </w:r>
      <w:r>
        <w:rPr>
          <w:rFonts w:hint="eastAsia" w:ascii="Times New Roman" w:hAnsi="Times New Roman" w:cs="Times New Roman"/>
          <w:b/>
          <w:sz w:val="24"/>
          <w:u w:val="double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sz w:val="24"/>
          <w:u w:val="double"/>
        </w:rPr>
        <w:t>月</w:t>
      </w:r>
      <w:r>
        <w:rPr>
          <w:rFonts w:hint="eastAsia" w:cs="Times New Roman"/>
          <w:b/>
          <w:sz w:val="24"/>
          <w:u w:val="double"/>
          <w:lang w:val="en-US" w:eastAsia="zh-CN"/>
        </w:rPr>
        <w:t>17</w:t>
      </w:r>
      <w:r>
        <w:rPr>
          <w:rFonts w:hint="default" w:ascii="Times New Roman" w:hAnsi="Times New Roman" w:cs="Times New Roman"/>
          <w:b/>
          <w:sz w:val="24"/>
          <w:u w:val="double"/>
        </w:rPr>
        <w:t>日。</w:t>
      </w:r>
      <w:r>
        <w:rPr>
          <w:rFonts w:hint="eastAsia" w:ascii="Times New Roman" w:hAnsi="Times New Roman" w:cs="Times New Roman"/>
          <w:b/>
          <w:sz w:val="24"/>
          <w:u w:val="double"/>
          <w:lang w:val="en-US" w:eastAsia="zh-CN"/>
        </w:rPr>
        <w:t xml:space="preserve">  </w:t>
      </w:r>
    </w:p>
    <w:p>
      <w:pPr>
        <w:spacing w:line="44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2．选课及缴费步骤</w:t>
      </w:r>
    </w:p>
    <w:p>
      <w:pPr>
        <w:ind w:firstLine="360" w:firstLineChars="150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sz w:val="24"/>
        </w:rPr>
        <w:t>（1）</w:t>
      </w:r>
      <w:r>
        <w:rPr>
          <w:rFonts w:hint="default" w:ascii="Times New Roman" w:hAnsi="Times New Roman" w:cs="Times New Roman"/>
          <w:kern w:val="0"/>
          <w:sz w:val="24"/>
        </w:rPr>
        <w:t>学生登录http://jwxt.xtu.edu.cn/jsxsd/进入湘潭大学综合教务系统。</w:t>
      </w:r>
    </w:p>
    <w:p>
      <w:pPr>
        <w:spacing w:line="440" w:lineRule="exact"/>
        <w:ind w:firstLine="482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eastAsia="宋体" w:cs="Times New Roman"/>
          <w:b/>
          <w:color w:val="auto"/>
          <w:sz w:val="24"/>
        </w:rPr>
        <w:t>201</w:t>
      </w:r>
      <w:r>
        <w:rPr>
          <w:rFonts w:hint="default" w:ascii="Times New Roman" w:hAnsi="Times New Roman" w:eastAsia="宋体" w:cs="Times New Roman"/>
          <w:b/>
          <w:color w:val="auto"/>
          <w:sz w:val="24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/>
          <w:color w:val="auto"/>
          <w:sz w:val="24"/>
        </w:rPr>
        <w:t>-201</w:t>
      </w:r>
      <w:r>
        <w:rPr>
          <w:rFonts w:hint="default" w:ascii="Times New Roman" w:hAnsi="Times New Roman" w:eastAsia="宋体" w:cs="Times New Roman"/>
          <w:b/>
          <w:color w:val="auto"/>
          <w:sz w:val="24"/>
          <w:lang w:val="en-US" w:eastAsia="zh-CN"/>
        </w:rPr>
        <w:t>7</w:t>
      </w:r>
      <w:r>
        <w:rPr>
          <w:rFonts w:hint="default" w:ascii="Times New Roman" w:hAnsi="Times New Roman" w:eastAsia="宋体" w:cs="Times New Roman"/>
          <w:b/>
          <w:color w:val="auto"/>
          <w:sz w:val="24"/>
        </w:rPr>
        <w:t>级</w:t>
      </w:r>
      <w:r>
        <w:rPr>
          <w:rFonts w:hint="default" w:ascii="Times New Roman" w:hAnsi="Times New Roman" w:eastAsia="宋体" w:cs="Times New Roman"/>
          <w:color w:val="auto"/>
          <w:sz w:val="24"/>
        </w:rPr>
        <w:t>学生</w:t>
      </w:r>
      <w:r>
        <w:rPr>
          <w:rFonts w:hint="default" w:ascii="Times New Roman" w:hAnsi="Times New Roman" w:cs="Times New Roman"/>
          <w:sz w:val="24"/>
        </w:rPr>
        <w:t>在教务管理系统中点击“</w:t>
      </w:r>
      <w:r>
        <w:rPr>
          <w:rFonts w:hint="default" w:ascii="Times New Roman" w:hAnsi="Times New Roman" w:cs="Times New Roman"/>
          <w:b/>
          <w:sz w:val="24"/>
        </w:rPr>
        <w:t>考试管理→考试报名→重修报名</w:t>
      </w:r>
      <w:r>
        <w:rPr>
          <w:rFonts w:hint="default" w:ascii="Times New Roman" w:hAnsi="Times New Roman" w:cs="Times New Roman"/>
          <w:sz w:val="24"/>
        </w:rPr>
        <w:t>”进入选课主界面后，按网页上的提示进行报名并缴费。</w:t>
      </w:r>
      <w:r>
        <w:rPr>
          <w:rFonts w:hint="default" w:ascii="Times New Roman" w:hAnsi="Times New Roman" w:cs="Times New Roman"/>
          <w:b/>
          <w:bCs/>
          <w:sz w:val="24"/>
        </w:rPr>
        <w:t>如在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开学初</w:t>
      </w:r>
      <w:r>
        <w:rPr>
          <w:rFonts w:hint="eastAsia" w:cs="Times New Roman"/>
          <w:b/>
          <w:sz w:val="24"/>
          <w:lang w:val="en-US" w:eastAsia="zh-CN"/>
        </w:rPr>
        <w:t>单学期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重修</w:t>
      </w:r>
      <w:r>
        <w:rPr>
          <w:rFonts w:hint="default" w:ascii="Times New Roman" w:hAnsi="Times New Roman" w:cs="Times New Roman"/>
          <w:b/>
          <w:bCs/>
          <w:sz w:val="24"/>
        </w:rPr>
        <w:t>报名过程中缺少课程信息，请</w:t>
      </w:r>
      <w:r>
        <w:rPr>
          <w:rFonts w:hint="eastAsia" w:ascii="Times New Roman" w:hAnsi="Times New Roman" w:cs="Times New Roman"/>
          <w:b/>
          <w:bCs/>
          <w:sz w:val="24"/>
          <w:lang w:eastAsia="zh-CN"/>
        </w:rPr>
        <w:t>同学</w:t>
      </w:r>
      <w:r>
        <w:rPr>
          <w:rFonts w:hint="default" w:ascii="Times New Roman" w:hAnsi="Times New Roman" w:cs="Times New Roman"/>
          <w:b/>
          <w:bCs/>
          <w:sz w:val="24"/>
        </w:rPr>
        <w:t>于201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9</w:t>
      </w:r>
      <w:r>
        <w:rPr>
          <w:rFonts w:hint="default" w:ascii="Times New Roman" w:hAnsi="Times New Roman" w:cs="Times New Roman"/>
          <w:b/>
          <w:bCs/>
          <w:sz w:val="24"/>
        </w:rPr>
        <w:t>年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bCs/>
          <w:sz w:val="24"/>
        </w:rPr>
        <w:t>月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25</w:t>
      </w:r>
      <w:r>
        <w:rPr>
          <w:rFonts w:hint="default" w:ascii="Times New Roman" w:hAnsi="Times New Roman" w:cs="Times New Roman"/>
          <w:b/>
          <w:bCs/>
          <w:sz w:val="24"/>
        </w:rPr>
        <w:t>日前</w:t>
      </w:r>
      <w:r>
        <w:rPr>
          <w:rFonts w:hint="eastAsia" w:cs="Times New Roman"/>
          <w:b/>
          <w:bCs/>
          <w:sz w:val="24"/>
          <w:lang w:eastAsia="zh-CN"/>
        </w:rPr>
        <w:t>将所需补的课程信息汇总至班主任处，并在</w:t>
      </w:r>
      <w:r>
        <w:rPr>
          <w:rFonts w:hint="eastAsia" w:cs="Times New Roman"/>
          <w:b/>
          <w:bCs/>
          <w:sz w:val="24"/>
          <w:lang w:val="en-US" w:eastAsia="zh-CN"/>
        </w:rPr>
        <w:t>1月25日下午18:00前报考务老师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；</w:t>
      </w:r>
      <w:r>
        <w:rPr>
          <w:rFonts w:hint="default" w:ascii="Times New Roman" w:hAnsi="Times New Roman" w:cs="Times New Roman"/>
          <w:b/>
          <w:bCs/>
          <w:sz w:val="24"/>
        </w:rPr>
        <w:t>如在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期末</w:t>
      </w:r>
      <w:r>
        <w:rPr>
          <w:rFonts w:hint="eastAsia" w:cs="Times New Roman"/>
          <w:b/>
          <w:sz w:val="24"/>
          <w:lang w:val="en-US" w:eastAsia="zh-CN"/>
        </w:rPr>
        <w:t>跟班双学期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重修</w:t>
      </w:r>
      <w:r>
        <w:rPr>
          <w:rFonts w:hint="default" w:ascii="Times New Roman" w:hAnsi="Times New Roman" w:cs="Times New Roman"/>
          <w:b/>
          <w:bCs/>
          <w:sz w:val="24"/>
        </w:rPr>
        <w:t>报名过程中缺少课程信息，请</w:t>
      </w:r>
      <w:r>
        <w:rPr>
          <w:rFonts w:hint="eastAsia" w:ascii="Times New Roman" w:hAnsi="Times New Roman" w:cs="Times New Roman"/>
          <w:b/>
          <w:bCs/>
          <w:sz w:val="24"/>
          <w:lang w:eastAsia="zh-CN"/>
        </w:rPr>
        <w:t>同学</w:t>
      </w:r>
      <w:r>
        <w:rPr>
          <w:rFonts w:hint="default" w:ascii="Times New Roman" w:hAnsi="Times New Roman" w:cs="Times New Roman"/>
          <w:b/>
          <w:bCs/>
          <w:sz w:val="24"/>
        </w:rPr>
        <w:t>于201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9</w:t>
      </w:r>
      <w:r>
        <w:rPr>
          <w:rFonts w:hint="default" w:ascii="Times New Roman" w:hAnsi="Times New Roman" w:cs="Times New Roman"/>
          <w:b/>
          <w:bCs/>
          <w:sz w:val="24"/>
        </w:rPr>
        <w:t>年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sz w:val="24"/>
        </w:rPr>
        <w:t>月</w:t>
      </w:r>
      <w:r>
        <w:rPr>
          <w:rFonts w:hint="eastAsia" w:cs="Times New Roman"/>
          <w:b/>
          <w:bCs/>
          <w:sz w:val="24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sz w:val="24"/>
        </w:rPr>
        <w:t>日</w:t>
      </w:r>
      <w:r>
        <w:rPr>
          <w:rFonts w:hint="eastAsia" w:cs="Times New Roman"/>
          <w:b/>
          <w:bCs/>
          <w:sz w:val="24"/>
          <w:lang w:eastAsia="zh-CN"/>
        </w:rPr>
        <w:t>下午</w:t>
      </w:r>
      <w:r>
        <w:rPr>
          <w:rFonts w:hint="eastAsia" w:cs="Times New Roman"/>
          <w:b/>
          <w:bCs/>
          <w:sz w:val="24"/>
          <w:lang w:val="en-US" w:eastAsia="zh-CN"/>
        </w:rPr>
        <w:t>17:30</w:t>
      </w:r>
      <w:r>
        <w:rPr>
          <w:rFonts w:hint="default" w:ascii="Times New Roman" w:hAnsi="Times New Roman" w:cs="Times New Roman"/>
          <w:b/>
          <w:bCs/>
          <w:sz w:val="24"/>
        </w:rPr>
        <w:t>前来办公楼</w:t>
      </w:r>
      <w:r>
        <w:rPr>
          <w:rFonts w:hint="eastAsia" w:cs="Times New Roman"/>
          <w:b/>
          <w:bCs/>
          <w:sz w:val="24"/>
          <w:lang w:val="en-US" w:eastAsia="zh-CN"/>
        </w:rPr>
        <w:t>414</w:t>
      </w:r>
      <w:r>
        <w:rPr>
          <w:rFonts w:hint="default" w:ascii="Times New Roman" w:hAnsi="Times New Roman" w:cs="Times New Roman"/>
          <w:b/>
          <w:bCs/>
          <w:sz w:val="24"/>
        </w:rPr>
        <w:t>补课程信息</w:t>
      </w:r>
      <w:r>
        <w:rPr>
          <w:rFonts w:hint="eastAsia" w:ascii="Times New Roman" w:hAnsi="Times New Roman" w:cs="Times New Roman"/>
          <w:b/>
          <w:bCs/>
          <w:sz w:val="24"/>
          <w:lang w:eastAsia="zh-CN"/>
        </w:rPr>
        <w:t>（</w:t>
      </w:r>
      <w:r>
        <w:rPr>
          <w:rFonts w:hint="eastAsia" w:cs="Times New Roman"/>
          <w:b/>
          <w:bCs/>
          <w:sz w:val="24"/>
          <w:lang w:eastAsia="zh-CN"/>
        </w:rPr>
        <w:t>需带个人成绩总表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）</w:t>
      </w:r>
      <w:r>
        <w:rPr>
          <w:rFonts w:hint="default" w:ascii="Times New Roman" w:hAnsi="Times New Roman" w:cs="Times New Roman"/>
          <w:sz w:val="24"/>
        </w:rPr>
        <w:t>。</w:t>
      </w:r>
    </w:p>
    <w:p>
      <w:pPr>
        <w:spacing w:line="44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（2）缴费金额：按每学分80元收取。</w:t>
      </w:r>
    </w:p>
    <w:p>
      <w:pPr>
        <w:adjustRightInd w:val="0"/>
        <w:snapToGrid w:val="0"/>
        <w:spacing w:line="44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（3）缴费方式：本次缴费只通过</w:t>
      </w:r>
      <w:r>
        <w:rPr>
          <w:rFonts w:hint="eastAsia" w:ascii="Times New Roman" w:hAnsi="Times New Roman" w:cs="Times New Roman"/>
          <w:b/>
          <w:bCs/>
          <w:sz w:val="24"/>
          <w:u w:val="double"/>
          <w:lang w:eastAsia="zh-CN"/>
        </w:rPr>
        <w:t>“</w:t>
      </w:r>
      <w:r>
        <w:rPr>
          <w:rFonts w:hint="default" w:ascii="Times New Roman" w:hAnsi="Times New Roman" w:cs="Times New Roman"/>
          <w:b/>
          <w:bCs/>
          <w:sz w:val="24"/>
          <w:u w:val="double"/>
        </w:rPr>
        <w:t>网上缴费平台</w:t>
      </w:r>
      <w:r>
        <w:rPr>
          <w:rFonts w:hint="eastAsia" w:ascii="Times New Roman" w:hAnsi="Times New Roman" w:cs="Times New Roman"/>
          <w:b/>
          <w:bCs/>
          <w:sz w:val="24"/>
          <w:u w:val="double"/>
          <w:lang w:eastAsia="zh-CN"/>
        </w:rPr>
        <w:t>”</w:t>
      </w:r>
      <w:r>
        <w:rPr>
          <w:rFonts w:hint="default" w:ascii="Times New Roman" w:hAnsi="Times New Roman" w:cs="Times New Roman"/>
          <w:b/>
          <w:bCs/>
          <w:sz w:val="24"/>
          <w:u w:val="double"/>
        </w:rPr>
        <w:t>方式进行缴费</w:t>
      </w:r>
      <w:r>
        <w:rPr>
          <w:rFonts w:hint="default" w:ascii="Times New Roman" w:hAnsi="Times New Roman" w:cs="Times New Roman"/>
          <w:sz w:val="24"/>
        </w:rPr>
        <w:t>。</w:t>
      </w:r>
    </w:p>
    <w:p>
      <w:pPr>
        <w:adjustRightInd w:val="0"/>
        <w:snapToGrid w:val="0"/>
        <w:spacing w:line="44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（4）报名及缴费查询：在报名及缴费成功后，可看到</w:t>
      </w:r>
      <w:r>
        <w:rPr>
          <w:rFonts w:hint="default" w:ascii="Times New Roman" w:hAnsi="Times New Roman" w:cs="Times New Roman"/>
          <w:b/>
          <w:sz w:val="24"/>
        </w:rPr>
        <w:t>重修报名界面相应课程的</w:t>
      </w:r>
      <w:r>
        <w:rPr>
          <w:rFonts w:hint="eastAsia" w:ascii="Times New Roman" w:hAnsi="Times New Roman" w:cs="Times New Roman"/>
          <w:b/>
          <w:sz w:val="24"/>
          <w:lang w:eastAsia="zh-CN"/>
        </w:rPr>
        <w:t>“</w:t>
      </w:r>
      <w:r>
        <w:rPr>
          <w:rFonts w:hint="default" w:ascii="Times New Roman" w:hAnsi="Times New Roman" w:cs="Times New Roman"/>
          <w:b/>
          <w:sz w:val="24"/>
        </w:rPr>
        <w:t>是否报名</w:t>
      </w:r>
      <w:r>
        <w:rPr>
          <w:rFonts w:hint="eastAsia" w:ascii="Times New Roman" w:hAnsi="Times New Roman" w:cs="Times New Roman"/>
          <w:b/>
          <w:sz w:val="24"/>
          <w:lang w:eastAsia="zh-CN"/>
        </w:rPr>
        <w:t>”</w:t>
      </w:r>
      <w:r>
        <w:rPr>
          <w:rFonts w:hint="default" w:ascii="Times New Roman" w:hAnsi="Times New Roman" w:cs="Times New Roman"/>
          <w:b/>
          <w:sz w:val="24"/>
        </w:rPr>
        <w:t>和</w:t>
      </w:r>
      <w:r>
        <w:rPr>
          <w:rFonts w:hint="eastAsia" w:ascii="Times New Roman" w:hAnsi="Times New Roman" w:cs="Times New Roman"/>
          <w:b/>
          <w:sz w:val="24"/>
          <w:lang w:eastAsia="zh-CN"/>
        </w:rPr>
        <w:t>“</w:t>
      </w:r>
      <w:r>
        <w:rPr>
          <w:rFonts w:hint="default" w:ascii="Times New Roman" w:hAnsi="Times New Roman" w:cs="Times New Roman"/>
          <w:b/>
          <w:sz w:val="24"/>
        </w:rPr>
        <w:t>是否缴费</w:t>
      </w:r>
      <w:r>
        <w:rPr>
          <w:rFonts w:hint="eastAsia" w:ascii="Times New Roman" w:hAnsi="Times New Roman" w:cs="Times New Roman"/>
          <w:b/>
          <w:sz w:val="24"/>
          <w:lang w:eastAsia="zh-CN"/>
        </w:rPr>
        <w:t>”</w:t>
      </w:r>
      <w:r>
        <w:rPr>
          <w:rFonts w:hint="default" w:ascii="Times New Roman" w:hAnsi="Times New Roman" w:cs="Times New Roman"/>
          <w:b/>
          <w:sz w:val="24"/>
        </w:rPr>
        <w:t>标记均为</w:t>
      </w:r>
      <w:r>
        <w:rPr>
          <w:rFonts w:hint="eastAsia" w:ascii="Times New Roman" w:hAnsi="Times New Roman" w:cs="Times New Roman"/>
          <w:b/>
          <w:sz w:val="24"/>
          <w:lang w:eastAsia="zh-CN"/>
        </w:rPr>
        <w:t>“</w:t>
      </w:r>
      <w:r>
        <w:rPr>
          <w:rFonts w:hint="default" w:ascii="Times New Roman" w:hAnsi="Times New Roman" w:cs="Times New Roman"/>
          <w:b/>
          <w:sz w:val="24"/>
        </w:rPr>
        <w:t>√</w:t>
      </w:r>
      <w:r>
        <w:rPr>
          <w:rFonts w:hint="eastAsia" w:ascii="Times New Roman" w:hAnsi="Times New Roman" w:cs="Times New Roman"/>
          <w:b/>
          <w:sz w:val="24"/>
          <w:lang w:eastAsia="zh-CN"/>
        </w:rPr>
        <w:t>”</w:t>
      </w:r>
      <w:r>
        <w:rPr>
          <w:rFonts w:hint="default" w:ascii="Times New Roman" w:hAnsi="Times New Roman" w:cs="Times New Roman"/>
          <w:b/>
          <w:sz w:val="24"/>
        </w:rPr>
        <w:t>。</w:t>
      </w:r>
      <w:r>
        <w:rPr>
          <w:rFonts w:hint="default" w:ascii="Times New Roman" w:hAnsi="Times New Roman" w:cs="Times New Roman"/>
          <w:sz w:val="24"/>
        </w:rPr>
        <w:t>（报名后请等20分钟后再缴费，缴费后请等20分钟再查询是否缴费的标记）</w:t>
      </w:r>
    </w:p>
    <w:p>
      <w:pPr>
        <w:spacing w:before="156" w:beforeLines="50" w:after="156" w:afterLines="50" w:line="440" w:lineRule="exact"/>
        <w:ind w:firstLine="482" w:firstLineChars="200"/>
        <w:rPr>
          <w:b/>
          <w:sz w:val="24"/>
        </w:rPr>
      </w:pPr>
      <w:r>
        <w:rPr>
          <w:rFonts w:hint="eastAsia"/>
          <w:b/>
          <w:sz w:val="24"/>
        </w:rPr>
        <w:t>二</w:t>
      </w:r>
      <w:r>
        <w:rPr>
          <w:b/>
          <w:sz w:val="24"/>
        </w:rPr>
        <w:t>、重修</w:t>
      </w:r>
      <w:r>
        <w:rPr>
          <w:rFonts w:hint="eastAsia"/>
          <w:b/>
          <w:sz w:val="24"/>
        </w:rPr>
        <w:t>类</w:t>
      </w:r>
      <w:r>
        <w:rPr>
          <w:b/>
          <w:sz w:val="24"/>
        </w:rPr>
        <w:t>课程选课</w:t>
      </w:r>
      <w:r>
        <w:rPr>
          <w:rFonts w:hint="eastAsia"/>
          <w:b/>
          <w:sz w:val="24"/>
        </w:rPr>
        <w:t>范围</w:t>
      </w:r>
    </w:p>
    <w:p>
      <w:pPr>
        <w:spacing w:line="440" w:lineRule="exact"/>
        <w:ind w:firstLine="480" w:firstLineChars="200"/>
        <w:outlineLvl w:val="0"/>
        <w:rPr>
          <w:rFonts w:hint="eastAsia" w:eastAsia="宋体"/>
          <w:sz w:val="24"/>
          <w:lang w:val="en-US" w:eastAsia="zh-CN"/>
        </w:rPr>
      </w:pPr>
      <w:r>
        <w:rPr>
          <w:rFonts w:hint="eastAsia"/>
          <w:sz w:val="24"/>
        </w:rPr>
        <w:t>重修类</w:t>
      </w:r>
      <w:r>
        <w:rPr>
          <w:rFonts w:hint="eastAsia"/>
          <w:sz w:val="24"/>
          <w:lang w:eastAsia="zh-CN"/>
        </w:rPr>
        <w:t>课程</w:t>
      </w:r>
      <w:r>
        <w:rPr>
          <w:sz w:val="24"/>
        </w:rPr>
        <w:t>选课与开放课程</w:t>
      </w:r>
      <w:r>
        <w:rPr>
          <w:rFonts w:hint="eastAsia"/>
          <w:sz w:val="24"/>
        </w:rPr>
        <w:t>学期</w:t>
      </w:r>
      <w:r>
        <w:rPr>
          <w:sz w:val="24"/>
        </w:rPr>
        <w:t>范围对应表如</w:t>
      </w:r>
      <w:r>
        <w:rPr>
          <w:rFonts w:hint="eastAsia"/>
          <w:sz w:val="24"/>
          <w:lang w:eastAsia="zh-CN"/>
        </w:rPr>
        <w:t>附</w:t>
      </w:r>
      <w:r>
        <w:rPr>
          <w:sz w:val="24"/>
        </w:rPr>
        <w:t>表</w:t>
      </w:r>
      <w:r>
        <w:rPr>
          <w:rFonts w:hint="eastAsia"/>
          <w:sz w:val="24"/>
          <w:lang w:eastAsia="zh-CN"/>
        </w:rPr>
        <w:t>示：</w:t>
      </w:r>
    </w:p>
    <w:p>
      <w:pPr>
        <w:spacing w:before="156" w:beforeLines="50" w:after="156" w:afterLines="50" w:line="240" w:lineRule="exact"/>
        <w:ind w:firstLine="482" w:firstLineChars="200"/>
        <w:jc w:val="both"/>
        <w:rPr>
          <w:rFonts w:hint="eastAsia" w:eastAsia="宋体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>附</w:t>
      </w:r>
      <w:r>
        <w:rPr>
          <w:b/>
          <w:sz w:val="24"/>
          <w:szCs w:val="24"/>
        </w:rPr>
        <w:t>表1  201</w:t>
      </w:r>
      <w:r>
        <w:rPr>
          <w:rFonts w:hint="eastAsia"/>
          <w:b/>
          <w:sz w:val="24"/>
          <w:szCs w:val="24"/>
          <w:lang w:val="en-US" w:eastAsia="zh-CN"/>
        </w:rPr>
        <w:t>8</w:t>
      </w:r>
      <w:r>
        <w:rPr>
          <w:rFonts w:hint="eastAsia"/>
          <w:b/>
          <w:sz w:val="24"/>
          <w:szCs w:val="24"/>
        </w:rPr>
        <w:t>-201</w:t>
      </w:r>
      <w:r>
        <w:rPr>
          <w:rFonts w:hint="eastAsia"/>
          <w:b/>
          <w:sz w:val="24"/>
          <w:szCs w:val="24"/>
          <w:lang w:val="en-US" w:eastAsia="zh-CN"/>
        </w:rPr>
        <w:t>9</w:t>
      </w:r>
      <w:r>
        <w:rPr>
          <w:rFonts w:hint="eastAsia"/>
          <w:b/>
          <w:sz w:val="24"/>
          <w:szCs w:val="24"/>
        </w:rPr>
        <w:t>-</w:t>
      </w:r>
      <w:r>
        <w:rPr>
          <w:rFonts w:hint="eastAsia"/>
          <w:b/>
          <w:sz w:val="24"/>
          <w:szCs w:val="24"/>
          <w:lang w:val="en-US" w:eastAsia="zh-CN"/>
        </w:rPr>
        <w:t>2</w:t>
      </w:r>
      <w:r>
        <w:rPr>
          <w:b/>
          <w:sz w:val="24"/>
          <w:szCs w:val="24"/>
        </w:rPr>
        <w:t>学期学生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开学初</w:t>
      </w:r>
      <w:r>
        <w:rPr>
          <w:rFonts w:hint="eastAsia" w:cs="Times New Roman"/>
          <w:b/>
          <w:sz w:val="24"/>
          <w:lang w:val="en-US" w:eastAsia="zh-CN"/>
        </w:rPr>
        <w:t>单学期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重修</w:t>
      </w:r>
      <w:r>
        <w:rPr>
          <w:rFonts w:hint="eastAsia" w:ascii="Times New Roman" w:hAnsi="Times New Roman" w:cs="Times New Roman"/>
          <w:b/>
          <w:sz w:val="24"/>
          <w:lang w:eastAsia="zh-CN"/>
        </w:rPr>
        <w:t>报名</w:t>
      </w:r>
    </w:p>
    <w:tbl>
      <w:tblPr>
        <w:tblStyle w:val="4"/>
        <w:tblW w:w="65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2"/>
        <w:gridCol w:w="3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543" w:hRule="atLeast"/>
          <w:jc w:val="center"/>
        </w:trPr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661670</wp:posOffset>
                      </wp:positionH>
                      <wp:positionV relativeFrom="paragraph">
                        <wp:posOffset>-7620</wp:posOffset>
                      </wp:positionV>
                      <wp:extent cx="1178560" cy="990600"/>
                      <wp:effectExtent l="3175" t="3810" r="18415" b="1524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78560" cy="99060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2.1pt;margin-top:-0.6pt;height:78pt;width:92.8pt;z-index:251662336;mso-width-relative:page;mso-height-relative:page;" filled="f" stroked="t" coordsize="21600,21600" o:gfxdata="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CIPgL7XAAAACgEAAA8A&#10;AAAAAAAAAQAgAAAAIgAAAGRycy9kb3ducmV2LnhtbFBLAQIUABQAAAAIAIdO4kBXFR873wEAAJsD&#10;AAAOAAAAAAAAAAEAIAAAACYBAABkcnMvZTJvRG9jLnhtbFBLBQYAAAAABgAGAFkBAAB3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203200</wp:posOffset>
                      </wp:positionV>
                      <wp:extent cx="1068070" cy="297180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68070" cy="2971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楷体_GB2312" w:eastAsia="楷体_GB2312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楷体_GB2312" w:eastAsia="楷体_GB2312"/>
                                      <w:b/>
                                    </w:rPr>
                                    <w:t>课程开设学期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.3pt;margin-top:16pt;height:23.4pt;width:84.1pt;z-index:251658240;mso-width-relative:page;mso-height-relative:page;" filled="f" stroked="f" coordsize="21600,21600" o:gfxdata="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ascii="楷体_GB2312" w:eastAsia="楷体_GB2312"/>
                                <w:b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  <w:b/>
                              </w:rPr>
                              <w:t>课程开设学期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1165225</wp:posOffset>
                      </wp:positionH>
                      <wp:positionV relativeFrom="paragraph">
                        <wp:posOffset>73660</wp:posOffset>
                      </wp:positionV>
                      <wp:extent cx="657860" cy="459105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7860" cy="45910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adjustRightInd w:val="0"/>
                                    <w:snapToGrid w:val="0"/>
                                    <w:jc w:val="left"/>
                                    <w:rPr>
                                      <w:rFonts w:hint="eastAsia" w:ascii="楷体_GB2312" w:eastAsia="楷体_GB2312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楷体_GB2312" w:eastAsia="楷体_GB2312"/>
                                      <w:b/>
                                    </w:rPr>
                                    <w:t>选课</w:t>
                                  </w:r>
                                </w:p>
                                <w:p>
                                  <w:pPr>
                                    <w:adjustRightInd w:val="0"/>
                                    <w:snapToGrid w:val="0"/>
                                    <w:jc w:val="left"/>
                                    <w:rPr>
                                      <w:rFonts w:hint="eastAsia" w:ascii="楷体_GB2312" w:eastAsia="楷体_GB2312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楷体_GB2312" w:eastAsia="楷体_GB2312"/>
                                      <w:b/>
                                    </w:rPr>
                                    <w:t>类型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91.75pt;margin-top:5.8pt;height:36.15pt;width:51.8pt;z-index:251661312;mso-width-relative:page;mso-height-relative:page;" filled="f" stroked="f" coordsize="21600,21600" o:gfxdata="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uM6zENcAAAAJAQAADwAAAAAAAAABACAAAAAi&#10;AAAAZHJzL2Rvd25yZXYueG1sUEsBAhQAFAAAAAgAh07iQLfG9RCZAQAACAMAAA4AAAAAAAAAAQAg&#10;AAAAJgEAAGRycy9lMm9Eb2MueG1sUEsFBgAAAAAGAAYAWQEAADE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hint="eastAsia" w:ascii="楷体_GB2312" w:eastAsia="楷体_GB2312"/>
                                <w:b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  <w:b/>
                              </w:rPr>
                              <w:t>选课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hint="eastAsia" w:ascii="楷体_GB2312" w:eastAsia="楷体_GB2312"/>
                                <w:b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  <w:b/>
                              </w:rPr>
                              <w:t>类型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410210</wp:posOffset>
                      </wp:positionV>
                      <wp:extent cx="1182370" cy="297180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82370" cy="2971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楷体_GB2312" w:eastAsia="楷体_GB2312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楷体_GB2312" w:eastAsia="楷体_GB2312"/>
                                      <w:b/>
                                    </w:rPr>
                                    <w:t>学生所在年级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.1pt;margin-top:32.3pt;height:23.4pt;width:93.1pt;z-index:251660288;mso-width-relative:page;mso-height-relative:page;" filled="f" stroked="f" coordsize="21600,21600" o:gfxdata="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ascii="楷体_GB2312" w:eastAsia="楷体_GB2312"/>
                                <w:b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  <w:b/>
                              </w:rPr>
                              <w:t>学生所在年级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122555</wp:posOffset>
                      </wp:positionV>
                      <wp:extent cx="1900555" cy="603885"/>
                      <wp:effectExtent l="1270" t="4445" r="3175" b="2032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0555" cy="60388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5.1pt;margin-top:9.65pt;height:47.55pt;width:149.65pt;z-index:251659264;mso-width-relative:page;mso-height-relative:page;" filled="f" stroked="t" coordsize="21600,21600" o:gfxdata="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BQuhc2AAAAAoBAAAP&#10;AAAAAAAAAAEAIAAAACIAAABkcnMvZG93bnJldi54bWxQSwECFAAUAAAACACHTuJAUDWjQN8BAACb&#10;AwAADgAAAAAAAAABACAAAAAnAQAAZHJzL2Uyb0RvYy54bWxQSwUGAAAAAAYABgBZAQAAeA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重修、补修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4" w:hRule="atLeast"/>
          <w:jc w:val="center"/>
        </w:trPr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201</w:t>
            </w:r>
            <w:r>
              <w:rPr>
                <w:rFonts w:hint="eastAsia"/>
                <w:sz w:val="24"/>
                <w:lang w:val="en-US" w:eastAsia="zh-CN"/>
              </w:rPr>
              <w:t>7</w:t>
            </w:r>
            <w:r>
              <w:rPr>
                <w:rFonts w:hint="eastAsia"/>
                <w:sz w:val="24"/>
              </w:rPr>
              <w:t>级</w:t>
            </w:r>
            <w:r>
              <w:rPr>
                <w:rFonts w:hint="eastAsia"/>
                <w:sz w:val="24"/>
                <w:lang w:eastAsia="zh-CN"/>
              </w:rPr>
              <w:t>学生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sz w:val="24"/>
              </w:rPr>
              <w:t>第</w:t>
            </w:r>
            <w:r>
              <w:rPr>
                <w:rFonts w:hint="eastAsia"/>
                <w:sz w:val="24"/>
                <w:lang w:val="en-US" w:eastAsia="zh-CN"/>
              </w:rPr>
              <w:t>1</w:t>
            </w:r>
            <w:r>
              <w:rPr>
                <w:sz w:val="24"/>
              </w:rPr>
              <w:t>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201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rFonts w:hint="eastAsia"/>
                <w:sz w:val="24"/>
              </w:rPr>
              <w:t>级</w:t>
            </w:r>
            <w:r>
              <w:rPr>
                <w:rFonts w:hint="eastAsia"/>
                <w:sz w:val="24"/>
                <w:lang w:eastAsia="zh-CN"/>
              </w:rPr>
              <w:t>学生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sz w:val="24"/>
              </w:rPr>
              <w:t>第</w:t>
            </w:r>
            <w:r>
              <w:rPr>
                <w:rFonts w:hint="eastAsia"/>
                <w:sz w:val="24"/>
                <w:lang w:val="en-US" w:eastAsia="zh-CN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sz w:val="24"/>
              </w:rPr>
              <w:t>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2013-2015</w:t>
            </w:r>
            <w:r>
              <w:rPr>
                <w:rFonts w:hint="eastAsia"/>
                <w:sz w:val="24"/>
              </w:rPr>
              <w:t>级</w:t>
            </w:r>
            <w:r>
              <w:rPr>
                <w:rFonts w:hint="eastAsia"/>
                <w:sz w:val="24"/>
                <w:lang w:eastAsia="zh-CN"/>
              </w:rPr>
              <w:t>学生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</w:t>
            </w:r>
            <w:r>
              <w:rPr>
                <w:rFonts w:hint="eastAsia"/>
                <w:sz w:val="24"/>
                <w:lang w:val="en-US" w:eastAsia="zh-CN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3、5、7</w:t>
            </w:r>
            <w:r>
              <w:rPr>
                <w:sz w:val="24"/>
              </w:rPr>
              <w:t>学期</w:t>
            </w:r>
          </w:p>
        </w:tc>
      </w:tr>
    </w:tbl>
    <w:p>
      <w:pPr>
        <w:spacing w:before="156" w:beforeLines="50" w:after="156" w:afterLines="50" w:line="240" w:lineRule="exact"/>
        <w:ind w:firstLine="482" w:firstLineChars="200"/>
        <w:jc w:val="both"/>
        <w:rPr>
          <w:rFonts w:hint="eastAsia" w:eastAsia="宋体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  <w:lang w:eastAsia="zh-CN"/>
        </w:rPr>
        <w:t>附</w:t>
      </w:r>
      <w:r>
        <w:rPr>
          <w:b/>
          <w:sz w:val="24"/>
          <w:szCs w:val="24"/>
        </w:rPr>
        <w:t>表</w:t>
      </w:r>
      <w:r>
        <w:rPr>
          <w:rFonts w:hint="eastAsia"/>
          <w:b/>
          <w:sz w:val="24"/>
          <w:szCs w:val="24"/>
          <w:lang w:val="en-US" w:eastAsia="zh-CN"/>
        </w:rPr>
        <w:t>2</w:t>
      </w:r>
      <w:r>
        <w:rPr>
          <w:b/>
          <w:sz w:val="24"/>
          <w:szCs w:val="24"/>
        </w:rPr>
        <w:t xml:space="preserve">  201</w:t>
      </w:r>
      <w:r>
        <w:rPr>
          <w:rFonts w:hint="eastAsia"/>
          <w:b/>
          <w:sz w:val="24"/>
          <w:szCs w:val="24"/>
          <w:lang w:val="en-US" w:eastAsia="zh-CN"/>
        </w:rPr>
        <w:t>8</w:t>
      </w:r>
      <w:r>
        <w:rPr>
          <w:rFonts w:hint="eastAsia"/>
          <w:b/>
          <w:sz w:val="24"/>
          <w:szCs w:val="24"/>
        </w:rPr>
        <w:t>-201</w:t>
      </w:r>
      <w:r>
        <w:rPr>
          <w:rFonts w:hint="eastAsia"/>
          <w:b/>
          <w:sz w:val="24"/>
          <w:szCs w:val="24"/>
          <w:lang w:val="en-US" w:eastAsia="zh-CN"/>
        </w:rPr>
        <w:t>9</w:t>
      </w:r>
      <w:r>
        <w:rPr>
          <w:rFonts w:hint="eastAsia"/>
          <w:b/>
          <w:sz w:val="24"/>
          <w:szCs w:val="24"/>
        </w:rPr>
        <w:t>-</w:t>
      </w:r>
      <w:r>
        <w:rPr>
          <w:rFonts w:hint="eastAsia"/>
          <w:b/>
          <w:sz w:val="24"/>
          <w:szCs w:val="24"/>
          <w:lang w:val="en-US" w:eastAsia="zh-CN"/>
        </w:rPr>
        <w:t>2</w:t>
      </w:r>
      <w:r>
        <w:rPr>
          <w:b/>
          <w:sz w:val="24"/>
          <w:szCs w:val="24"/>
        </w:rPr>
        <w:t>学期学生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期末</w:t>
      </w:r>
      <w:r>
        <w:rPr>
          <w:rFonts w:hint="eastAsia" w:cs="Times New Roman"/>
          <w:b/>
          <w:sz w:val="24"/>
          <w:lang w:val="en-US" w:eastAsia="zh-CN"/>
        </w:rPr>
        <w:t>跟班双学期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重修</w:t>
      </w:r>
      <w:r>
        <w:rPr>
          <w:rFonts w:hint="eastAsia" w:cs="Times New Roman"/>
          <w:b/>
          <w:sz w:val="24"/>
          <w:lang w:val="en-US" w:eastAsia="zh-CN"/>
        </w:rPr>
        <w:t>报名</w:t>
      </w:r>
    </w:p>
    <w:tbl>
      <w:tblPr>
        <w:tblStyle w:val="4"/>
        <w:tblW w:w="65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2"/>
        <w:gridCol w:w="3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661670</wp:posOffset>
                      </wp:positionH>
                      <wp:positionV relativeFrom="paragraph">
                        <wp:posOffset>-7620</wp:posOffset>
                      </wp:positionV>
                      <wp:extent cx="1178560" cy="990600"/>
                      <wp:effectExtent l="3175" t="3810" r="18415" b="1524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78560" cy="99060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2.1pt;margin-top:-0.6pt;height:78pt;width:92.8pt;z-index:251667456;mso-width-relative:page;mso-height-relative:page;" filled="f" stroked="t" coordsize="21600,21600" o:gfxdata="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iD4C+1wAAAAoBAAAP&#10;AAAAAAAAAAEAIAAAACIAAABkcnMvZG93bnJldi54bWxQSwECFAAUAAAACACHTuJApT3K8eABAACb&#10;AwAADgAAAAAAAAABACAAAAAmAQAAZHJzL2Uyb0RvYy54bWxQSwUGAAAAAAYABgBZAQAAeA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203200</wp:posOffset>
                      </wp:positionV>
                      <wp:extent cx="1068070" cy="297180"/>
                      <wp:effectExtent l="0" t="0" r="0" b="0"/>
                      <wp:wrapNone/>
                      <wp:docPr id="7" name="文本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68070" cy="2971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楷体_GB2312" w:eastAsia="楷体_GB2312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楷体_GB2312" w:eastAsia="楷体_GB2312"/>
                                      <w:b/>
                                    </w:rPr>
                                    <w:t>课程开设学期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.3pt;margin-top:16pt;height:23.4pt;width:84.1pt;z-index:251663360;mso-width-relative:page;mso-height-relative:page;" filled="f" stroked="f" coordsize="21600,21600" o:gfxdata="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ascii="楷体_GB2312" w:eastAsia="楷体_GB2312"/>
                                <w:b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  <w:b/>
                              </w:rPr>
                              <w:t>课程开设学期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1165225</wp:posOffset>
                      </wp:positionH>
                      <wp:positionV relativeFrom="paragraph">
                        <wp:posOffset>73660</wp:posOffset>
                      </wp:positionV>
                      <wp:extent cx="657860" cy="459105"/>
                      <wp:effectExtent l="0" t="0" r="0" b="0"/>
                      <wp:wrapNone/>
                      <wp:docPr id="8" name="文本框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7860" cy="45910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adjustRightInd w:val="0"/>
                                    <w:snapToGrid w:val="0"/>
                                    <w:jc w:val="left"/>
                                    <w:rPr>
                                      <w:rFonts w:hint="eastAsia" w:ascii="楷体_GB2312" w:eastAsia="楷体_GB2312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楷体_GB2312" w:eastAsia="楷体_GB2312"/>
                                      <w:b/>
                                    </w:rPr>
                                    <w:t>选课</w:t>
                                  </w:r>
                                </w:p>
                                <w:p>
                                  <w:pPr>
                                    <w:adjustRightInd w:val="0"/>
                                    <w:snapToGrid w:val="0"/>
                                    <w:jc w:val="left"/>
                                    <w:rPr>
                                      <w:rFonts w:hint="eastAsia" w:ascii="楷体_GB2312" w:eastAsia="楷体_GB2312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楷体_GB2312" w:eastAsia="楷体_GB2312"/>
                                      <w:b/>
                                    </w:rPr>
                                    <w:t>类型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91.75pt;margin-top:5.8pt;height:36.15pt;width:51.8pt;z-index:251666432;mso-width-relative:page;mso-height-relative:page;" filled="f" stroked="f" coordsize="21600,21600" o:gfxdata="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4zrMQ1wAAAAkBAAAPAAAAAAAAAAEAIAAAACIA&#10;AABkcnMvZG93bnJldi54bWxQSwECFAAUAAAACACHTuJApdNgR5gBAAAIAwAADgAAAAAAAAABACAA&#10;AAAmAQAAZHJzL2Uyb0RvYy54bWxQSwUGAAAAAAYABgBZAQAAM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hint="eastAsia" w:ascii="楷体_GB2312" w:eastAsia="楷体_GB2312"/>
                                <w:b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  <w:b/>
                              </w:rPr>
                              <w:t>选课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hint="eastAsia" w:ascii="楷体_GB2312" w:eastAsia="楷体_GB2312"/>
                                <w:b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  <w:b/>
                              </w:rPr>
                              <w:t>类型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410210</wp:posOffset>
                      </wp:positionV>
                      <wp:extent cx="1182370" cy="297180"/>
                      <wp:effectExtent l="0" t="0" r="0" b="0"/>
                      <wp:wrapNone/>
                      <wp:docPr id="9" name="文本框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82370" cy="2971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楷体_GB2312" w:eastAsia="楷体_GB2312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楷体_GB2312" w:eastAsia="楷体_GB2312"/>
                                      <w:b/>
                                    </w:rPr>
                                    <w:t>学生所在年级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.1pt;margin-top:32.3pt;height:23.4pt;width:93.1pt;z-index:251665408;mso-width-relative:page;mso-height-relative:page;" filled="f" stroked="f" coordsize="21600,21600" o:gfxdata="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ascii="楷体_GB2312" w:eastAsia="楷体_GB2312"/>
                                <w:b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  <w:b/>
                              </w:rPr>
                              <w:t>学生所在年级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122555</wp:posOffset>
                      </wp:positionV>
                      <wp:extent cx="1900555" cy="603885"/>
                      <wp:effectExtent l="1270" t="4445" r="3175" b="20320"/>
                      <wp:wrapNone/>
                      <wp:docPr id="10" name="直接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0555" cy="60388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5.1pt;margin-top:9.65pt;height:47.55pt;width:149.65pt;z-index:251664384;mso-width-relative:page;mso-height-relative:page;" filled="f" stroked="t" coordsize="21600,21600" o:gfxdata="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AFC6FzYAAAACgEAAA8A&#10;AAAAAAAAAQAgAAAAIgAAAGRycy9kb3ducmV2LnhtbFBLAQIUABQAAAAIAIdO4kBv6Zzx3gEAAJ0D&#10;AAAOAAAAAAAAAAEAIAAAACcBAABkcnMvZTJvRG9jLnhtbFBLBQYAAAAABgAGAFkBAAB3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重修、补修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201</w:t>
            </w:r>
            <w:r>
              <w:rPr>
                <w:rFonts w:hint="eastAsia"/>
                <w:sz w:val="24"/>
                <w:lang w:val="en-US" w:eastAsia="zh-CN"/>
              </w:rPr>
              <w:t>7</w:t>
            </w:r>
            <w:r>
              <w:rPr>
                <w:rFonts w:hint="eastAsia"/>
                <w:sz w:val="24"/>
              </w:rPr>
              <w:t>级</w:t>
            </w:r>
            <w:r>
              <w:rPr>
                <w:rFonts w:hint="eastAsia"/>
                <w:sz w:val="24"/>
                <w:lang w:eastAsia="zh-CN"/>
              </w:rPr>
              <w:t>学生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sz w:val="24"/>
              </w:rPr>
              <w:t>第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sz w:val="24"/>
              </w:rPr>
              <w:t>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201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rFonts w:hint="eastAsia"/>
                <w:sz w:val="24"/>
              </w:rPr>
              <w:t>级</w:t>
            </w:r>
            <w:r>
              <w:rPr>
                <w:rFonts w:hint="eastAsia"/>
                <w:sz w:val="24"/>
                <w:lang w:eastAsia="zh-CN"/>
              </w:rPr>
              <w:t>学生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sz w:val="24"/>
              </w:rPr>
              <w:t>第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sz w:val="24"/>
              </w:rPr>
              <w:t>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201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rFonts w:hint="eastAsia"/>
                <w:sz w:val="24"/>
              </w:rPr>
              <w:t>级</w:t>
            </w:r>
            <w:r>
              <w:rPr>
                <w:rFonts w:hint="eastAsia"/>
                <w:sz w:val="24"/>
                <w:lang w:eastAsia="zh-CN"/>
              </w:rPr>
              <w:t>学生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第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4、6</w:t>
            </w:r>
            <w:r>
              <w:rPr>
                <w:sz w:val="24"/>
              </w:rPr>
              <w:t>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30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201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-2014级</w:t>
            </w:r>
            <w:r>
              <w:rPr>
                <w:rFonts w:hint="eastAsia"/>
                <w:sz w:val="24"/>
                <w:lang w:eastAsia="zh-CN"/>
              </w:rPr>
              <w:t>学生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sz w:val="24"/>
              </w:rPr>
              <w:t>第</w:t>
            </w:r>
            <w:r>
              <w:rPr>
                <w:rFonts w:hint="eastAsia"/>
                <w:sz w:val="24"/>
                <w:lang w:val="en-US" w:eastAsia="zh-CN"/>
              </w:rPr>
              <w:t>2、4、6、8</w:t>
            </w:r>
            <w:r>
              <w:rPr>
                <w:sz w:val="24"/>
              </w:rPr>
              <w:t>学期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ind w:firstLine="482" w:firstLineChars="200"/>
        <w:textAlignment w:val="auto"/>
        <w:rPr>
          <w:b/>
          <w:sz w:val="24"/>
        </w:rPr>
      </w:pPr>
      <w:r>
        <w:rPr>
          <w:rFonts w:hint="eastAsia"/>
          <w:b/>
          <w:sz w:val="24"/>
          <w:lang w:eastAsia="zh-CN"/>
        </w:rPr>
        <w:t>三</w:t>
      </w:r>
      <w:r>
        <w:rPr>
          <w:b/>
          <w:sz w:val="24"/>
        </w:rPr>
        <w:t>、关于大学物理实验课的选课说明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ind w:firstLine="482" w:firstLineChars="200"/>
        <w:textAlignment w:val="auto"/>
        <w:rPr>
          <w:sz w:val="24"/>
        </w:rPr>
      </w:pPr>
      <w:r>
        <w:rPr>
          <w:rFonts w:hint="default" w:ascii="Times New Roman" w:hAnsi="Times New Roman" w:eastAsia="宋体" w:cs="Times New Roman"/>
          <w:b/>
          <w:color w:val="auto"/>
          <w:sz w:val="24"/>
        </w:rPr>
        <w:t>201</w:t>
      </w:r>
      <w:r>
        <w:rPr>
          <w:rFonts w:hint="default" w:ascii="Times New Roman" w:hAnsi="Times New Roman" w:eastAsia="宋体" w:cs="Times New Roman"/>
          <w:b/>
          <w:color w:val="auto"/>
          <w:sz w:val="24"/>
          <w:lang w:val="en-US" w:eastAsia="zh-CN"/>
        </w:rPr>
        <w:t>3-2017</w:t>
      </w:r>
      <w:r>
        <w:rPr>
          <w:rFonts w:hint="default" w:ascii="Times New Roman" w:hAnsi="Times New Roman" w:eastAsia="宋体" w:cs="Times New Roman"/>
          <w:b/>
          <w:color w:val="auto"/>
          <w:sz w:val="24"/>
        </w:rPr>
        <w:t>级主修专业</w:t>
      </w:r>
      <w:r>
        <w:rPr>
          <w:sz w:val="24"/>
        </w:rPr>
        <w:t>重考</w:t>
      </w:r>
      <w:r>
        <w:rPr>
          <w:rFonts w:hint="eastAsia"/>
          <w:sz w:val="24"/>
        </w:rPr>
        <w:t>、重修</w:t>
      </w:r>
      <w:r>
        <w:rPr>
          <w:sz w:val="24"/>
        </w:rPr>
        <w:t>《大学物理实验》的学生办理好选课</w:t>
      </w:r>
      <w:r>
        <w:rPr>
          <w:rFonts w:hint="eastAsia"/>
          <w:sz w:val="24"/>
        </w:rPr>
        <w:t>报名</w:t>
      </w:r>
      <w:r>
        <w:rPr>
          <w:sz w:val="24"/>
        </w:rPr>
        <w:t>手续后，必须于201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-201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-</w:t>
      </w:r>
      <w:r>
        <w:rPr>
          <w:rFonts w:hint="eastAsia"/>
          <w:sz w:val="24"/>
          <w:lang w:val="en-US" w:eastAsia="zh-CN"/>
        </w:rPr>
        <w:t>2</w:t>
      </w:r>
      <w:r>
        <w:rPr>
          <w:sz w:val="24"/>
        </w:rPr>
        <w:t>学期第</w:t>
      </w:r>
      <w:r>
        <w:rPr>
          <w:rFonts w:hint="eastAsia"/>
          <w:sz w:val="24"/>
          <w:lang w:val="en-US" w:eastAsia="zh-CN"/>
        </w:rPr>
        <w:t>2</w:t>
      </w:r>
      <w:r>
        <w:rPr>
          <w:sz w:val="24"/>
        </w:rPr>
        <w:t>周到物理学院大学物理实验中心201房办理注册手续。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440" w:lineRule="exact"/>
        <w:ind w:firstLine="482" w:firstLineChars="200"/>
        <w:textAlignment w:val="auto"/>
        <w:rPr>
          <w:b/>
          <w:sz w:val="24"/>
        </w:rPr>
      </w:pPr>
      <w:r>
        <w:rPr>
          <w:rFonts w:hint="eastAsia"/>
          <w:b/>
          <w:sz w:val="24"/>
          <w:lang w:eastAsia="zh-CN"/>
        </w:rPr>
        <w:t>四</w:t>
      </w:r>
      <w:r>
        <w:rPr>
          <w:rFonts w:hint="eastAsia"/>
          <w:b/>
          <w:sz w:val="24"/>
        </w:rPr>
        <w:t>、</w:t>
      </w:r>
      <w:r>
        <w:rPr>
          <w:b/>
          <w:sz w:val="24"/>
        </w:rPr>
        <w:t>考试组织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ind w:firstLine="720" w:firstLineChars="300"/>
        <w:textAlignment w:val="auto"/>
        <w:rPr>
          <w:rFonts w:hint="eastAsia" w:eastAsia="宋体"/>
          <w:sz w:val="24"/>
          <w:lang w:eastAsia="zh-CN"/>
        </w:rPr>
      </w:pPr>
      <w:r>
        <w:rPr>
          <w:rFonts w:hint="eastAsia"/>
          <w:sz w:val="24"/>
        </w:rPr>
        <w:t>重考、缓考</w:t>
      </w:r>
      <w:r>
        <w:rPr>
          <w:rFonts w:hint="eastAsia"/>
          <w:sz w:val="24"/>
          <w:lang w:eastAsia="zh-CN"/>
        </w:rPr>
        <w:t>、开学初单学期重修</w:t>
      </w:r>
      <w:r>
        <w:rPr>
          <w:rFonts w:hint="eastAsia"/>
          <w:sz w:val="24"/>
        </w:rPr>
        <w:t>考试在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25</w:t>
      </w:r>
      <w:r>
        <w:rPr>
          <w:rFonts w:hint="eastAsia"/>
          <w:sz w:val="24"/>
        </w:rPr>
        <w:t>日-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月1日进行，</w:t>
      </w:r>
      <w:r>
        <w:rPr>
          <w:rFonts w:hint="eastAsia" w:ascii="Times New Roman" w:hAnsi="Times New Roman" w:cs="Times New Roman"/>
          <w:b w:val="0"/>
          <w:bCs/>
          <w:sz w:val="24"/>
          <w:lang w:val="en-US" w:eastAsia="zh-CN"/>
        </w:rPr>
        <w:t>期末</w:t>
      </w:r>
      <w:r>
        <w:rPr>
          <w:rFonts w:hint="eastAsia" w:cs="Times New Roman"/>
          <w:b w:val="0"/>
          <w:bCs/>
          <w:sz w:val="24"/>
          <w:lang w:val="en-US" w:eastAsia="zh-CN"/>
        </w:rPr>
        <w:t>跟班双学期</w:t>
      </w:r>
      <w:r>
        <w:rPr>
          <w:rFonts w:hint="eastAsia" w:ascii="Times New Roman" w:hAnsi="Times New Roman" w:cs="Times New Roman"/>
          <w:b w:val="0"/>
          <w:bCs/>
          <w:sz w:val="24"/>
          <w:lang w:val="en-US" w:eastAsia="zh-CN"/>
        </w:rPr>
        <w:t>重修</w:t>
      </w:r>
      <w:r>
        <w:rPr>
          <w:rFonts w:hint="eastAsia" w:eastAsia="黑体"/>
          <w:sz w:val="24"/>
        </w:rPr>
        <w:t>（含</w:t>
      </w:r>
      <w:r>
        <w:rPr>
          <w:rFonts w:hint="eastAsia" w:eastAsia="黑体"/>
          <w:b/>
          <w:sz w:val="24"/>
          <w:lang w:eastAsia="zh-CN"/>
        </w:rPr>
        <w:t>补修</w:t>
      </w:r>
      <w:r>
        <w:rPr>
          <w:rFonts w:hint="eastAsia"/>
          <w:b/>
          <w:sz w:val="24"/>
        </w:rPr>
        <w:t>）</w:t>
      </w:r>
      <w:r>
        <w:rPr>
          <w:rFonts w:hint="eastAsia"/>
          <w:b/>
          <w:sz w:val="24"/>
          <w:lang w:eastAsia="zh-CN"/>
        </w:rPr>
        <w:t>将在下学期</w:t>
      </w:r>
      <w:r>
        <w:rPr>
          <w:rFonts w:hint="eastAsia"/>
          <w:b/>
          <w:sz w:val="24"/>
          <w:lang w:val="en-US" w:eastAsia="zh-CN"/>
        </w:rPr>
        <w:t>11周</w:t>
      </w:r>
      <w:r>
        <w:rPr>
          <w:rFonts w:hint="eastAsia"/>
          <w:sz w:val="24"/>
        </w:rPr>
        <w:t>-</w:t>
      </w:r>
      <w:r>
        <w:rPr>
          <w:rFonts w:hint="eastAsia"/>
          <w:sz w:val="24"/>
          <w:lang w:val="en-US" w:eastAsia="zh-CN"/>
        </w:rPr>
        <w:t>19周进行。</w:t>
      </w:r>
      <w:r>
        <w:rPr>
          <w:sz w:val="24"/>
        </w:rPr>
        <w:t>具体</w:t>
      </w:r>
      <w:r>
        <w:rPr>
          <w:rFonts w:hint="eastAsia"/>
          <w:sz w:val="24"/>
          <w:lang w:eastAsia="zh-CN"/>
        </w:rPr>
        <w:t>考试安排查询时间另行通知，届时</w:t>
      </w:r>
      <w:r>
        <w:rPr>
          <w:rFonts w:hint="eastAsia"/>
          <w:sz w:val="24"/>
        </w:rPr>
        <w:t>学生</w:t>
      </w:r>
      <w:r>
        <w:rPr>
          <w:rFonts w:hint="eastAsia"/>
          <w:sz w:val="24"/>
          <w:lang w:eastAsia="zh-CN"/>
        </w:rPr>
        <w:t>需</w:t>
      </w:r>
      <w:r>
        <w:rPr>
          <w:rFonts w:hint="eastAsia"/>
          <w:sz w:val="24"/>
        </w:rPr>
        <w:t>自行在教务</w:t>
      </w:r>
      <w:r>
        <w:rPr>
          <w:rFonts w:hint="eastAsia"/>
          <w:sz w:val="24"/>
          <w:lang w:eastAsia="zh-CN"/>
        </w:rPr>
        <w:t>系统查询。</w:t>
      </w:r>
    </w:p>
    <w:p>
      <w:pPr>
        <w:numPr>
          <w:ilvl w:val="0"/>
          <w:numId w:val="1"/>
        </w:numPr>
        <w:spacing w:before="156" w:beforeLines="50" w:after="156" w:afterLines="50" w:line="440" w:lineRule="exact"/>
        <w:ind w:firstLine="472" w:firstLineChars="196"/>
        <w:outlineLvl w:val="0"/>
        <w:rPr>
          <w:b/>
          <w:sz w:val="24"/>
        </w:rPr>
      </w:pPr>
      <w:r>
        <w:rPr>
          <w:rFonts w:hint="eastAsia"/>
          <w:b/>
          <w:sz w:val="24"/>
          <w:lang w:eastAsia="zh-CN"/>
        </w:rPr>
        <w:t>注意</w:t>
      </w:r>
      <w:r>
        <w:rPr>
          <w:b/>
          <w:sz w:val="24"/>
        </w:rPr>
        <w:t>事项</w:t>
      </w:r>
    </w:p>
    <w:p>
      <w:pPr>
        <w:spacing w:line="440" w:lineRule="exact"/>
        <w:ind w:firstLine="480" w:firstLineChars="200"/>
        <w:rPr>
          <w:sz w:val="24"/>
        </w:rPr>
      </w:pPr>
      <w:r>
        <w:rPr>
          <w:sz w:val="24"/>
        </w:rPr>
        <w:t>1.</w:t>
      </w:r>
      <w:r>
        <w:rPr>
          <w:rFonts w:hint="eastAsia"/>
          <w:sz w:val="24"/>
        </w:rPr>
        <w:t xml:space="preserve"> </w:t>
      </w:r>
      <w:r>
        <w:rPr>
          <w:sz w:val="24"/>
        </w:rPr>
        <w:t>请</w:t>
      </w:r>
      <w:r>
        <w:rPr>
          <w:rFonts w:hint="eastAsia"/>
          <w:sz w:val="24"/>
          <w:lang w:eastAsia="zh-CN"/>
        </w:rPr>
        <w:t>各班</w:t>
      </w:r>
      <w:r>
        <w:rPr>
          <w:sz w:val="24"/>
        </w:rPr>
        <w:t>将通知内容及时传达给选课学生，特别是提醒毕业年级学生核查各类学分取得情况，</w:t>
      </w:r>
      <w:r>
        <w:rPr>
          <w:b/>
          <w:sz w:val="24"/>
          <w:u w:val="double"/>
        </w:rPr>
        <w:t>请各</w:t>
      </w:r>
      <w:r>
        <w:rPr>
          <w:rFonts w:hint="eastAsia"/>
          <w:b/>
          <w:sz w:val="24"/>
          <w:u w:val="double"/>
          <w:lang w:eastAsia="zh-CN"/>
        </w:rPr>
        <w:t>班主任</w:t>
      </w:r>
      <w:r>
        <w:rPr>
          <w:b/>
          <w:sz w:val="24"/>
          <w:u w:val="double"/>
        </w:rPr>
        <w:t>按照通知要求认真指导并督促学生（特别是201</w:t>
      </w:r>
      <w:r>
        <w:rPr>
          <w:rFonts w:hint="eastAsia"/>
          <w:b/>
          <w:sz w:val="24"/>
          <w:u w:val="double"/>
          <w:lang w:val="en-US" w:eastAsia="zh-CN"/>
        </w:rPr>
        <w:t>3</w:t>
      </w:r>
      <w:r>
        <w:rPr>
          <w:b/>
          <w:sz w:val="24"/>
          <w:u w:val="double"/>
        </w:rPr>
        <w:t>、201</w:t>
      </w:r>
      <w:r>
        <w:rPr>
          <w:rFonts w:hint="eastAsia"/>
          <w:b/>
          <w:sz w:val="24"/>
          <w:u w:val="double"/>
          <w:lang w:val="en-US" w:eastAsia="zh-CN"/>
        </w:rPr>
        <w:t>4</w:t>
      </w:r>
      <w:r>
        <w:rPr>
          <w:b/>
          <w:sz w:val="24"/>
          <w:u w:val="double"/>
        </w:rPr>
        <w:t>级未按期毕业的学生及201</w:t>
      </w:r>
      <w:r>
        <w:rPr>
          <w:rFonts w:hint="eastAsia"/>
          <w:b/>
          <w:sz w:val="24"/>
          <w:u w:val="double"/>
          <w:lang w:val="en-US" w:eastAsia="zh-CN"/>
        </w:rPr>
        <w:t>5</w:t>
      </w:r>
      <w:r>
        <w:rPr>
          <w:b/>
          <w:sz w:val="24"/>
          <w:u w:val="double"/>
        </w:rPr>
        <w:t>级学生）按时选课，系统关闭后一律不再受理。</w:t>
      </w:r>
      <w:r>
        <w:rPr>
          <w:rFonts w:hint="eastAsia"/>
          <w:b/>
          <w:sz w:val="24"/>
          <w:u w:val="double"/>
          <w:lang w:val="en-US" w:eastAsia="zh-CN"/>
        </w:rPr>
        <w:t xml:space="preserve"> </w:t>
      </w:r>
      <w:r>
        <w:rPr>
          <w:rFonts w:hint="eastAsia"/>
          <w:b w:val="0"/>
          <w:bCs/>
          <w:sz w:val="24"/>
          <w:u w:val="none"/>
          <w:lang w:val="en-US" w:eastAsia="zh-CN"/>
        </w:rPr>
        <w:t xml:space="preserve">  </w:t>
      </w:r>
      <w:r>
        <w:rPr>
          <w:b/>
          <w:sz w:val="24"/>
        </w:rPr>
        <w:t>本次选课中涉及缴费全部由学生自行上网缴费，不再银行代扣</w:t>
      </w:r>
      <w:r>
        <w:rPr>
          <w:sz w:val="24"/>
        </w:rPr>
        <w:t>。</w:t>
      </w:r>
    </w:p>
    <w:p>
      <w:pPr>
        <w:spacing w:line="40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 xml:space="preserve">. </w:t>
      </w:r>
      <w:r>
        <w:rPr>
          <w:rFonts w:hint="eastAsia"/>
          <w:b/>
          <w:bCs/>
          <w:sz w:val="24"/>
        </w:rPr>
        <w:t>重考、缓考类</w:t>
      </w:r>
      <w:r>
        <w:rPr>
          <w:rFonts w:hint="eastAsia"/>
          <w:b/>
          <w:bCs/>
          <w:sz w:val="24"/>
          <w:lang w:eastAsia="zh-CN"/>
        </w:rPr>
        <w:t>（系统显示成功办理缓考手续）</w:t>
      </w:r>
      <w:r>
        <w:rPr>
          <w:rFonts w:hint="eastAsia"/>
          <w:b/>
          <w:bCs/>
          <w:sz w:val="24"/>
        </w:rPr>
        <w:t>课程由系统统一生成，不需选课</w:t>
      </w:r>
      <w:r>
        <w:rPr>
          <w:rFonts w:hint="eastAsia"/>
          <w:b/>
          <w:bCs/>
          <w:sz w:val="24"/>
          <w:lang w:eastAsia="zh-CN"/>
        </w:rPr>
        <w:t>；</w:t>
      </w:r>
      <w:r>
        <w:rPr>
          <w:rFonts w:hint="eastAsia"/>
          <w:sz w:val="24"/>
        </w:rPr>
        <w:t>如学生</w:t>
      </w:r>
      <w:r>
        <w:rPr>
          <w:rFonts w:hint="eastAsia"/>
          <w:sz w:val="24"/>
          <w:lang w:eastAsia="zh-CN"/>
        </w:rPr>
        <w:t>存在</w:t>
      </w:r>
      <w:r>
        <w:rPr>
          <w:rFonts w:hint="eastAsia"/>
          <w:sz w:val="24"/>
        </w:rPr>
        <w:t>课程已及格，仍有重考信息，请于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日前来</w:t>
      </w:r>
      <w:r>
        <w:rPr>
          <w:rFonts w:hint="eastAsia"/>
          <w:sz w:val="24"/>
          <w:lang w:eastAsia="zh-CN"/>
        </w:rPr>
        <w:t>办公楼</w:t>
      </w:r>
      <w:r>
        <w:rPr>
          <w:rFonts w:hint="eastAsia"/>
          <w:sz w:val="24"/>
          <w:lang w:val="en-US" w:eastAsia="zh-CN"/>
        </w:rPr>
        <w:t>414</w:t>
      </w:r>
      <w:r>
        <w:rPr>
          <w:rFonts w:hint="eastAsia"/>
          <w:sz w:val="24"/>
        </w:rPr>
        <w:t>删除重考信息。</w:t>
      </w:r>
    </w:p>
    <w:p>
      <w:pPr>
        <w:spacing w:line="44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 xml:space="preserve">   3</w:t>
      </w:r>
      <w:r>
        <w:rPr>
          <w:rFonts w:hint="eastAsia"/>
          <w:sz w:val="24"/>
        </w:rPr>
        <w:t>.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sz w:val="24"/>
        </w:rPr>
        <w:t>选课前务必交清学费</w:t>
      </w:r>
      <w:r>
        <w:rPr>
          <w:rFonts w:hint="eastAsia"/>
          <w:sz w:val="24"/>
          <w:lang w:eastAsia="zh-CN"/>
        </w:rPr>
        <w:t>等</w:t>
      </w:r>
      <w:r>
        <w:rPr>
          <w:sz w:val="24"/>
        </w:rPr>
        <w:t>，否则不能选课</w:t>
      </w:r>
      <w:r>
        <w:rPr>
          <w:rFonts w:hint="eastAsia"/>
          <w:sz w:val="24"/>
          <w:lang w:eastAsia="zh-CN"/>
        </w:rPr>
        <w:t>，具体可去校新办公楼一楼财务大厅咨询明细。</w:t>
      </w:r>
    </w:p>
    <w:p>
      <w:pPr>
        <w:spacing w:line="440" w:lineRule="exact"/>
        <w:rPr>
          <w:sz w:val="24"/>
        </w:rPr>
      </w:pPr>
      <w:r>
        <w:rPr>
          <w:rFonts w:hint="eastAsia"/>
          <w:b w:val="0"/>
          <w:bCs/>
          <w:sz w:val="24"/>
          <w:u w:val="none"/>
          <w:lang w:val="en-US" w:eastAsia="zh-CN"/>
        </w:rPr>
        <w:t xml:space="preserve">   </w:t>
      </w:r>
      <w:r>
        <w:rPr>
          <w:rFonts w:hint="eastAsia"/>
          <w:sz w:val="24"/>
          <w:lang w:val="en-US" w:eastAsia="zh-CN"/>
        </w:rPr>
        <w:t xml:space="preserve">4. </w:t>
      </w:r>
      <w:r>
        <w:rPr>
          <w:sz w:val="24"/>
        </w:rPr>
        <w:t>重修类课程必须选课且缴费</w:t>
      </w:r>
      <w:r>
        <w:rPr>
          <w:rFonts w:hint="eastAsia"/>
          <w:sz w:val="24"/>
          <w:lang w:eastAsia="zh-CN"/>
        </w:rPr>
        <w:t>成功</w:t>
      </w:r>
      <w:r>
        <w:rPr>
          <w:sz w:val="24"/>
        </w:rPr>
        <w:t>后才能参加考试，</w:t>
      </w:r>
      <w:r>
        <w:rPr>
          <w:rFonts w:hint="eastAsia"/>
          <w:sz w:val="24"/>
          <w:lang w:eastAsia="zh-CN"/>
        </w:rPr>
        <w:t>否则</w:t>
      </w:r>
      <w:r>
        <w:rPr>
          <w:sz w:val="24"/>
        </w:rPr>
        <w:t>一律不许参加考试。</w:t>
      </w:r>
    </w:p>
    <w:p>
      <w:pPr>
        <w:spacing w:line="440" w:lineRule="exac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 xml:space="preserve">   5</w:t>
      </w:r>
      <w:r>
        <w:rPr>
          <w:sz w:val="24"/>
        </w:rPr>
        <w:t>．</w:t>
      </w:r>
      <w:r>
        <w:rPr>
          <w:rFonts w:hint="eastAsia"/>
          <w:sz w:val="24"/>
        </w:rPr>
        <w:t>所有选课都在教务管理系统中操作。</w:t>
      </w:r>
      <w:r>
        <w:rPr>
          <w:rFonts w:hint="eastAsia"/>
          <w:sz w:val="24"/>
          <w:lang w:eastAsia="zh-CN"/>
        </w:rPr>
        <w:t>如系统提示评教未完成，只能先完成评教后方可选课或联系校评估中心（校新办公楼</w:t>
      </w:r>
      <w:r>
        <w:rPr>
          <w:rFonts w:hint="eastAsia"/>
          <w:sz w:val="24"/>
          <w:lang w:val="en-US" w:eastAsia="zh-CN"/>
        </w:rPr>
        <w:t>217  电话：58293622</w:t>
      </w:r>
      <w:r>
        <w:rPr>
          <w:rFonts w:hint="eastAsia"/>
          <w:sz w:val="24"/>
          <w:lang w:eastAsia="zh-CN"/>
        </w:rPr>
        <w:t>）；</w:t>
      </w:r>
      <w:r>
        <w:rPr>
          <w:sz w:val="24"/>
        </w:rPr>
        <w:t>忘记</w:t>
      </w:r>
      <w:r>
        <w:rPr>
          <w:rFonts w:hint="eastAsia"/>
          <w:sz w:val="24"/>
          <w:lang w:eastAsia="zh-CN"/>
        </w:rPr>
        <w:t>教务系统</w:t>
      </w:r>
      <w:r>
        <w:rPr>
          <w:sz w:val="24"/>
        </w:rPr>
        <w:t>密码</w:t>
      </w:r>
      <w:r>
        <w:rPr>
          <w:rFonts w:hint="eastAsia"/>
          <w:sz w:val="24"/>
        </w:rPr>
        <w:t>或</w:t>
      </w:r>
      <w:r>
        <w:rPr>
          <w:rFonts w:hint="eastAsia"/>
          <w:sz w:val="24"/>
          <w:lang w:eastAsia="zh-CN"/>
        </w:rPr>
        <w:t>教务系统</w:t>
      </w:r>
      <w:r>
        <w:rPr>
          <w:rFonts w:hint="eastAsia"/>
          <w:sz w:val="24"/>
        </w:rPr>
        <w:t>密码不对</w:t>
      </w:r>
      <w:r>
        <w:rPr>
          <w:sz w:val="24"/>
        </w:rPr>
        <w:t>请</w:t>
      </w:r>
      <w:r>
        <w:rPr>
          <w:rFonts w:hint="eastAsia"/>
          <w:sz w:val="24"/>
          <w:lang w:eastAsia="zh-CN"/>
        </w:rPr>
        <w:t>在网站申诉找回或联系教务办</w:t>
      </w:r>
      <w:r>
        <w:rPr>
          <w:rFonts w:hint="eastAsia"/>
          <w:sz w:val="24"/>
        </w:rPr>
        <w:t>（</w:t>
      </w:r>
      <w:r>
        <w:rPr>
          <w:rFonts w:hint="eastAsia"/>
          <w:sz w:val="24"/>
          <w:lang w:eastAsia="zh-CN"/>
        </w:rPr>
        <w:t>兴湘</w:t>
      </w:r>
      <w:r>
        <w:rPr>
          <w:rFonts w:hint="eastAsia"/>
          <w:sz w:val="24"/>
        </w:rPr>
        <w:t>办公楼</w:t>
      </w:r>
      <w:r>
        <w:rPr>
          <w:rFonts w:hint="eastAsia"/>
          <w:sz w:val="24"/>
          <w:lang w:val="en-US" w:eastAsia="zh-CN"/>
        </w:rPr>
        <w:t>413</w:t>
      </w:r>
      <w:r>
        <w:rPr>
          <w:rFonts w:hint="eastAsia"/>
          <w:sz w:val="24"/>
        </w:rPr>
        <w:t>，</w:t>
      </w:r>
      <w:r>
        <w:rPr>
          <w:sz w:val="24"/>
        </w:rPr>
        <w:t>电话：</w:t>
      </w:r>
      <w:r>
        <w:rPr>
          <w:rFonts w:hint="eastAsia"/>
          <w:sz w:val="24"/>
          <w:lang w:val="en-US" w:eastAsia="zh-CN"/>
        </w:rPr>
        <w:t>58293857</w:t>
      </w:r>
      <w:r>
        <w:rPr>
          <w:rFonts w:hint="eastAsia"/>
          <w:sz w:val="24"/>
        </w:rPr>
        <w:t>）</w:t>
      </w:r>
      <w:r>
        <w:rPr>
          <w:rFonts w:hint="eastAsia"/>
          <w:sz w:val="24"/>
          <w:lang w:eastAsia="zh-CN"/>
        </w:rPr>
        <w:t>；</w:t>
      </w:r>
      <w:r>
        <w:rPr>
          <w:sz w:val="24"/>
        </w:rPr>
        <w:t>发现个人信息有误请与学籍管理</w:t>
      </w:r>
      <w:r>
        <w:rPr>
          <w:rFonts w:hint="eastAsia"/>
          <w:sz w:val="24"/>
          <w:lang w:eastAsia="zh-CN"/>
        </w:rPr>
        <w:t>办公室</w:t>
      </w:r>
      <w:r>
        <w:rPr>
          <w:sz w:val="24"/>
        </w:rPr>
        <w:t>联系（</w:t>
      </w:r>
      <w:r>
        <w:rPr>
          <w:rFonts w:hint="eastAsia"/>
          <w:sz w:val="24"/>
          <w:lang w:eastAsia="zh-CN"/>
        </w:rPr>
        <w:t>兴湘办公楼</w:t>
      </w:r>
      <w:r>
        <w:rPr>
          <w:rFonts w:hint="eastAsia"/>
          <w:sz w:val="24"/>
          <w:lang w:val="en-US" w:eastAsia="zh-CN"/>
        </w:rPr>
        <w:t>413，</w:t>
      </w:r>
      <w:r>
        <w:rPr>
          <w:sz w:val="24"/>
        </w:rPr>
        <w:t>电话：</w:t>
      </w:r>
      <w:r>
        <w:rPr>
          <w:rFonts w:hint="eastAsia"/>
          <w:sz w:val="24"/>
          <w:lang w:val="en-US" w:eastAsia="zh-CN"/>
        </w:rPr>
        <w:t>58293857</w:t>
      </w:r>
      <w:r>
        <w:rPr>
          <w:sz w:val="24"/>
        </w:rPr>
        <w:t>），待修正后再选课。</w:t>
      </w:r>
    </w:p>
    <w:p>
      <w:pPr>
        <w:spacing w:line="440" w:lineRule="exact"/>
        <w:ind w:firstLine="480" w:firstLineChars="200"/>
        <w:rPr>
          <w:sz w:val="24"/>
        </w:rPr>
      </w:pPr>
    </w:p>
    <w:p>
      <w:pPr>
        <w:spacing w:line="360" w:lineRule="auto"/>
        <w:ind w:firstLine="1632" w:firstLineChars="680"/>
        <w:rPr>
          <w:rFonts w:hint="eastAsia" w:eastAsiaTheme="minorEastAsia"/>
          <w:sz w:val="24"/>
          <w:lang w:eastAsia="zh-CN"/>
        </w:rPr>
      </w:pPr>
      <w:r>
        <w:rPr>
          <w:sz w:val="24"/>
        </w:rPr>
        <w:t xml:space="preserve">                                湘潭大学</w:t>
      </w:r>
      <w:r>
        <w:rPr>
          <w:rFonts w:hint="eastAsia"/>
          <w:sz w:val="24"/>
          <w:lang w:eastAsia="zh-CN"/>
        </w:rPr>
        <w:t>兴湘学院</w:t>
      </w:r>
      <w:r>
        <w:rPr>
          <w:sz w:val="24"/>
        </w:rPr>
        <w:t>教务</w:t>
      </w:r>
      <w:r>
        <w:rPr>
          <w:rFonts w:hint="eastAsia"/>
          <w:sz w:val="24"/>
          <w:lang w:eastAsia="zh-CN"/>
        </w:rPr>
        <w:t>办</w:t>
      </w:r>
    </w:p>
    <w:p>
      <w:pPr>
        <w:spacing w:line="360" w:lineRule="auto"/>
        <w:ind w:firstLine="1632" w:firstLineChars="680"/>
      </w:pPr>
      <w:r>
        <w:rPr>
          <w:sz w:val="24"/>
        </w:rPr>
        <w:t xml:space="preserve">                                    </w:t>
      </w:r>
      <w:r>
        <w:rPr>
          <w:rFonts w:hint="eastAsia"/>
          <w:sz w:val="24"/>
          <w:lang w:val="en-US" w:eastAsia="zh-CN"/>
        </w:rPr>
        <w:t>2</w:t>
      </w:r>
      <w:r>
        <w:rPr>
          <w:sz w:val="24"/>
        </w:rPr>
        <w:t>01</w:t>
      </w:r>
      <w:r>
        <w:rPr>
          <w:rFonts w:hint="eastAsia"/>
          <w:sz w:val="24"/>
          <w:lang w:val="en-US" w:eastAsia="zh-CN"/>
        </w:rPr>
        <w:t>8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12</w:t>
      </w:r>
      <w:r>
        <w:rPr>
          <w:sz w:val="24"/>
        </w:rPr>
        <w:t>月</w:t>
      </w:r>
      <w:r>
        <w:rPr>
          <w:rFonts w:hint="eastAsia"/>
          <w:sz w:val="24"/>
          <w:lang w:val="en-US" w:eastAsia="zh-CN"/>
        </w:rPr>
        <w:t>29</w:t>
      </w:r>
      <w:r>
        <w:rPr>
          <w:sz w:val="24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1417" w:right="992" w:bottom="680" w:left="1134" w:header="0" w:footer="0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F8F3B"/>
    <w:multiLevelType w:val="singleLevel"/>
    <w:tmpl w:val="594F8F3B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52437"/>
    <w:rsid w:val="165E0953"/>
    <w:rsid w:val="21E061A2"/>
    <w:rsid w:val="245A2C50"/>
    <w:rsid w:val="30423492"/>
    <w:rsid w:val="30474E61"/>
    <w:rsid w:val="3A13169F"/>
    <w:rsid w:val="3AC31E01"/>
    <w:rsid w:val="3B0E0BAE"/>
    <w:rsid w:val="42D36179"/>
    <w:rsid w:val="4BE9238D"/>
    <w:rsid w:val="4EF516EC"/>
    <w:rsid w:val="5561291F"/>
    <w:rsid w:val="5C306E59"/>
    <w:rsid w:val="5EB52E56"/>
    <w:rsid w:val="5F444E85"/>
    <w:rsid w:val="706F22A0"/>
    <w:rsid w:val="76D26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2018-12-29T01:09:00Z</cp:lastPrinted>
  <dcterms:modified xsi:type="dcterms:W3CDTF">2018-12-29T01:51:51Z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